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821"/>
        <w:gridCol w:w="5007"/>
      </w:tblGrid>
      <w:tr w:rsidR="004139B1" w:rsidRPr="004139B1" w:rsidTr="004139B1">
        <w:trPr>
          <w:trHeight w:val="2183"/>
        </w:trPr>
        <w:tc>
          <w:tcPr>
            <w:tcW w:w="4821" w:type="dxa"/>
          </w:tcPr>
          <w:p w:rsidR="004139B1" w:rsidRPr="004139B1" w:rsidRDefault="00AA3655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РАССМОТРЕНО</w:t>
            </w:r>
          </w:p>
          <w:p w:rsidR="004139B1" w:rsidRPr="004139B1" w:rsidRDefault="00AA3655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Общим собранием работников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Муниципального бюджетного 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общеобразовательного учреждения 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«Средняя общеобразовательная школа № 6» </w:t>
            </w:r>
          </w:p>
          <w:p w:rsidR="004139B1" w:rsidRPr="004139B1" w:rsidRDefault="00F8345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</w:t>
            </w:r>
            <w:r w:rsidR="004139B1"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4139B1"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(Протокол Общего собрания работников</w:t>
            </w:r>
          </w:p>
          <w:p w:rsidR="004139B1" w:rsidRPr="004139B1" w:rsidRDefault="00F83451" w:rsidP="00F8345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«28» августа</w:t>
            </w:r>
            <w:r w:rsidR="004139B1"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4139B1"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4139B1"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007" w:type="dxa"/>
          </w:tcPr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УТВЕРЖДЕНО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приказом Муниципального бюджетного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общеобразовательного учреждения</w:t>
            </w:r>
          </w:p>
          <w:p w:rsidR="004139B1" w:rsidRPr="004139B1" w:rsidRDefault="004139B1" w:rsidP="004139B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39B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«Средняя общеобразовательная школа № 6»</w:t>
            </w:r>
          </w:p>
          <w:p w:rsidR="004139B1" w:rsidRP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9B1">
              <w:rPr>
                <w:rFonts w:ascii="Times New Roman" w:hAnsi="Times New Roman" w:cs="Times New Roman"/>
              </w:rPr>
              <w:t xml:space="preserve">от </w:t>
            </w:r>
            <w:r w:rsidR="00F83451">
              <w:rPr>
                <w:rFonts w:ascii="Times New Roman" w:hAnsi="Times New Roman" w:cs="Times New Roman"/>
              </w:rPr>
              <w:t>14</w:t>
            </w:r>
            <w:r w:rsidRPr="004139B1">
              <w:rPr>
                <w:rFonts w:ascii="Times New Roman" w:hAnsi="Times New Roman" w:cs="Times New Roman"/>
              </w:rPr>
              <w:t>.08.201</w:t>
            </w:r>
            <w:r w:rsidR="00F83451">
              <w:rPr>
                <w:rFonts w:ascii="Times New Roman" w:hAnsi="Times New Roman" w:cs="Times New Roman"/>
              </w:rPr>
              <w:t>5</w:t>
            </w:r>
            <w:r w:rsidRPr="004139B1">
              <w:rPr>
                <w:rFonts w:ascii="Times New Roman" w:hAnsi="Times New Roman" w:cs="Times New Roman"/>
              </w:rPr>
              <w:t xml:space="preserve">г. № </w:t>
            </w:r>
            <w:r w:rsidR="00EF190F">
              <w:rPr>
                <w:rFonts w:ascii="Times New Roman" w:hAnsi="Times New Roman" w:cs="Times New Roman"/>
              </w:rPr>
              <w:t>41</w:t>
            </w:r>
          </w:p>
          <w:p w:rsidR="004139B1" w:rsidRPr="004139B1" w:rsidRDefault="004139B1" w:rsidP="00413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39B1" w:rsidRPr="004139B1" w:rsidRDefault="004139B1" w:rsidP="004139B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</w:p>
    <w:p w:rsidR="004139B1" w:rsidRPr="004139B1" w:rsidRDefault="004139B1" w:rsidP="004139B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</w:p>
    <w:p w:rsidR="004139B1" w:rsidRPr="004139B1" w:rsidRDefault="004139B1" w:rsidP="004139B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</w:p>
    <w:p w:rsidR="004139B1" w:rsidRPr="004139B1" w:rsidRDefault="004139B1" w:rsidP="004139B1">
      <w:pPr>
        <w:pStyle w:val="ab"/>
        <w:ind w:left="0"/>
        <w:rPr>
          <w:rFonts w:ascii="Times New Roman" w:hAnsi="Times New Roman"/>
          <w:b/>
          <w:sz w:val="28"/>
          <w:szCs w:val="28"/>
        </w:rPr>
      </w:pPr>
    </w:p>
    <w:p w:rsidR="004139B1" w:rsidRPr="004139B1" w:rsidRDefault="004139B1" w:rsidP="004139B1">
      <w:pPr>
        <w:pStyle w:val="ab"/>
        <w:ind w:left="0" w:firstLine="708"/>
        <w:jc w:val="center"/>
        <w:rPr>
          <w:rFonts w:ascii="Times New Roman" w:hAnsi="Times New Roman"/>
          <w:b/>
          <w:sz w:val="40"/>
          <w:szCs w:val="40"/>
        </w:rPr>
      </w:pPr>
      <w:r w:rsidRPr="004139B1">
        <w:rPr>
          <w:rFonts w:ascii="Times New Roman" w:hAnsi="Times New Roman"/>
          <w:b/>
          <w:sz w:val="40"/>
          <w:szCs w:val="40"/>
        </w:rPr>
        <w:t xml:space="preserve">Отчет о результатах самообследования </w:t>
      </w:r>
    </w:p>
    <w:p w:rsidR="004139B1" w:rsidRPr="004139B1" w:rsidRDefault="004139B1" w:rsidP="004139B1">
      <w:pPr>
        <w:pStyle w:val="ab"/>
        <w:ind w:left="0" w:firstLine="708"/>
        <w:jc w:val="center"/>
        <w:rPr>
          <w:rFonts w:ascii="Times New Roman" w:hAnsi="Times New Roman"/>
          <w:b/>
          <w:sz w:val="40"/>
          <w:szCs w:val="40"/>
        </w:rPr>
      </w:pPr>
      <w:r w:rsidRPr="004139B1">
        <w:rPr>
          <w:rFonts w:ascii="Times New Roman" w:hAnsi="Times New Roman"/>
          <w:b/>
          <w:sz w:val="40"/>
          <w:szCs w:val="40"/>
        </w:rPr>
        <w:t xml:space="preserve">Муниципального бюджетного </w:t>
      </w:r>
    </w:p>
    <w:p w:rsidR="004139B1" w:rsidRPr="004139B1" w:rsidRDefault="004139B1" w:rsidP="004139B1">
      <w:pPr>
        <w:pStyle w:val="ab"/>
        <w:ind w:left="0" w:firstLine="708"/>
        <w:jc w:val="center"/>
        <w:rPr>
          <w:rFonts w:ascii="Times New Roman" w:hAnsi="Times New Roman"/>
          <w:b/>
          <w:sz w:val="40"/>
          <w:szCs w:val="40"/>
        </w:rPr>
      </w:pPr>
      <w:r w:rsidRPr="004139B1">
        <w:rPr>
          <w:rFonts w:ascii="Times New Roman" w:hAnsi="Times New Roman"/>
          <w:b/>
          <w:sz w:val="40"/>
          <w:szCs w:val="40"/>
        </w:rPr>
        <w:t xml:space="preserve">общеобразовательного учреждения </w:t>
      </w:r>
    </w:p>
    <w:p w:rsidR="004139B1" w:rsidRPr="004139B1" w:rsidRDefault="004139B1" w:rsidP="004139B1">
      <w:pPr>
        <w:pStyle w:val="ab"/>
        <w:ind w:left="0" w:firstLine="708"/>
        <w:jc w:val="center"/>
        <w:rPr>
          <w:rFonts w:ascii="Times New Roman" w:hAnsi="Times New Roman"/>
          <w:b/>
          <w:sz w:val="40"/>
          <w:szCs w:val="40"/>
        </w:rPr>
      </w:pPr>
      <w:r w:rsidRPr="004139B1">
        <w:rPr>
          <w:rFonts w:ascii="Times New Roman" w:hAnsi="Times New Roman"/>
          <w:b/>
          <w:sz w:val="40"/>
          <w:szCs w:val="40"/>
        </w:rPr>
        <w:t>«Средняя общеобразовательная школа № 6»</w:t>
      </w:r>
    </w:p>
    <w:p w:rsidR="004139B1" w:rsidRPr="004139B1" w:rsidRDefault="004139B1" w:rsidP="004139B1">
      <w:pPr>
        <w:pStyle w:val="ab"/>
        <w:ind w:left="0" w:firstLine="708"/>
        <w:jc w:val="center"/>
        <w:rPr>
          <w:rFonts w:ascii="Times New Roman" w:hAnsi="Times New Roman"/>
          <w:b/>
          <w:sz w:val="40"/>
          <w:szCs w:val="40"/>
        </w:rPr>
      </w:pPr>
      <w:r w:rsidRPr="004139B1">
        <w:rPr>
          <w:rFonts w:ascii="Times New Roman" w:hAnsi="Times New Roman"/>
          <w:b/>
          <w:sz w:val="40"/>
          <w:szCs w:val="40"/>
        </w:rPr>
        <w:t>за 201</w:t>
      </w:r>
      <w:r>
        <w:rPr>
          <w:rFonts w:ascii="Times New Roman" w:hAnsi="Times New Roman"/>
          <w:b/>
          <w:sz w:val="40"/>
          <w:szCs w:val="40"/>
        </w:rPr>
        <w:t>4</w:t>
      </w:r>
      <w:r w:rsidRPr="004139B1">
        <w:rPr>
          <w:rFonts w:ascii="Times New Roman" w:hAnsi="Times New Roman"/>
          <w:b/>
          <w:sz w:val="40"/>
          <w:szCs w:val="40"/>
        </w:rPr>
        <w:t>-201</w:t>
      </w:r>
      <w:r>
        <w:rPr>
          <w:rFonts w:ascii="Times New Roman" w:hAnsi="Times New Roman"/>
          <w:b/>
          <w:sz w:val="40"/>
          <w:szCs w:val="40"/>
        </w:rPr>
        <w:t>5</w:t>
      </w:r>
      <w:r w:rsidRPr="004139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4139B1" w:rsidRPr="008B7138" w:rsidRDefault="004139B1" w:rsidP="004139B1">
      <w:pPr>
        <w:pStyle w:val="ab"/>
        <w:ind w:firstLine="708"/>
        <w:jc w:val="center"/>
        <w:rPr>
          <w:b/>
          <w:sz w:val="32"/>
          <w:szCs w:val="32"/>
        </w:rPr>
      </w:pPr>
    </w:p>
    <w:p w:rsidR="004139B1" w:rsidRPr="004D0C04" w:rsidRDefault="004139B1" w:rsidP="004139B1">
      <w:pPr>
        <w:pStyle w:val="western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5695950" cy="44005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06" t="10139" r="13208" b="1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B1" w:rsidRDefault="004139B1" w:rsidP="004139B1">
      <w:pPr>
        <w:pStyle w:val="western"/>
        <w:spacing w:before="0" w:beforeAutospacing="0" w:after="0"/>
        <w:jc w:val="center"/>
      </w:pPr>
    </w:p>
    <w:p w:rsidR="004139B1" w:rsidRDefault="004139B1" w:rsidP="004139B1">
      <w:pPr>
        <w:pStyle w:val="western"/>
        <w:spacing w:before="0" w:beforeAutospacing="0" w:after="0"/>
        <w:jc w:val="center"/>
      </w:pPr>
    </w:p>
    <w:p w:rsidR="004139B1" w:rsidRPr="00C915DE" w:rsidRDefault="004139B1" w:rsidP="004139B1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 w:rsidRPr="00C915DE">
        <w:rPr>
          <w:b/>
          <w:bCs/>
          <w:color w:val="auto"/>
        </w:rPr>
        <w:t>г. Новомосковск</w:t>
      </w:r>
    </w:p>
    <w:p w:rsidR="004139B1" w:rsidRPr="00C915DE" w:rsidRDefault="008D7C4A" w:rsidP="004139B1">
      <w:pPr>
        <w:pStyle w:val="western"/>
        <w:spacing w:before="0" w:beforeAutospacing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август</w:t>
      </w:r>
      <w:r w:rsidR="004139B1">
        <w:rPr>
          <w:b/>
          <w:bCs/>
          <w:color w:val="auto"/>
        </w:rPr>
        <w:t xml:space="preserve"> 2015</w:t>
      </w:r>
      <w:r w:rsidR="004139B1" w:rsidRPr="00C915DE">
        <w:rPr>
          <w:b/>
          <w:bCs/>
          <w:color w:val="auto"/>
        </w:rPr>
        <w:t xml:space="preserve"> </w:t>
      </w:r>
    </w:p>
    <w:p w:rsidR="004139B1" w:rsidRPr="008B7138" w:rsidRDefault="004139B1" w:rsidP="004139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B7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1.1. Введение.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 xml:space="preserve">1.2. Качество основных видов деятельности. 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1.2.1. Организация учебного процесса.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1.2.2. Методический потенциал.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1.2.3. Организация воспитательного процесса.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1.2.4. Содержание образования.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1.2.5. Материально-финансовые условия и образовательная инфраструктура.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1.2.6. Потенциал педагогических кадров.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139B1">
        <w:rPr>
          <w:rFonts w:ascii="Times New Roman" w:hAnsi="Times New Roman"/>
          <w:sz w:val="28"/>
          <w:szCs w:val="28"/>
        </w:rPr>
        <w:t>.2.7. Управление образовательным учреждением и образовательным процессом.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 Качество результатов работы Учреждения, его структурных подразделений, участников образовательного процесса.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1.3.1. Обученность учащихся.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1.3.2. Воспитанность учащихся.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1.3.3. Личностные достижения педагогических работников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1.3.4. Результаты совершенствования образовательного процесса.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1.3.5.Достижения Организации. Уровень е</w:t>
      </w:r>
      <w:r w:rsidR="00574483">
        <w:rPr>
          <w:rFonts w:ascii="Times New Roman" w:hAnsi="Times New Roman"/>
          <w:sz w:val="28"/>
          <w:szCs w:val="28"/>
        </w:rPr>
        <w:t>ё</w:t>
      </w:r>
      <w:r w:rsidRPr="004139B1">
        <w:rPr>
          <w:rFonts w:ascii="Times New Roman" w:hAnsi="Times New Roman"/>
          <w:sz w:val="28"/>
          <w:szCs w:val="28"/>
        </w:rPr>
        <w:t xml:space="preserve"> влияния на социум, другие образовательные системы.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1.3.6. Выполнение учебного плана и других запланированных мероприятий.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1.3.7. Социальная эффективность деятельности Организации.</w:t>
      </w:r>
    </w:p>
    <w:p w:rsidR="004139B1" w:rsidRPr="004139B1" w:rsidRDefault="004139B1" w:rsidP="004139B1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4139B1">
        <w:rPr>
          <w:rFonts w:ascii="Times New Roman" w:hAnsi="Times New Roman"/>
          <w:sz w:val="28"/>
          <w:szCs w:val="28"/>
        </w:rPr>
        <w:t>1.4. Заключение.</w:t>
      </w:r>
    </w:p>
    <w:p w:rsidR="004139B1" w:rsidRDefault="004139B1" w:rsidP="004139B1">
      <w:r>
        <w:br w:type="page"/>
      </w:r>
    </w:p>
    <w:p w:rsidR="004139B1" w:rsidRPr="00D34AE2" w:rsidRDefault="004139B1" w:rsidP="000047F4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139B1" w:rsidRPr="004139B1" w:rsidRDefault="004139B1" w:rsidP="004139B1">
      <w:pPr>
        <w:pStyle w:val="western"/>
        <w:spacing w:before="0" w:beforeAutospacing="0" w:after="0"/>
        <w:ind w:firstLine="709"/>
        <w:jc w:val="both"/>
      </w:pPr>
      <w:r w:rsidRPr="004139B1">
        <w:t xml:space="preserve">Предлагаем вашему вниманию отчет о результатах самообследования, в котором представлены результаты деятельности </w:t>
      </w:r>
      <w:bookmarkStart w:id="0" w:name="YANDEX_9"/>
      <w:bookmarkEnd w:id="0"/>
      <w:r w:rsidRPr="004139B1">
        <w:rPr>
          <w:rStyle w:val="highlight"/>
        </w:rPr>
        <w:t> Муниципального бюджетного общеобразовательного учреждения «Средняя общеобразовательная школа № 6» </w:t>
      </w:r>
      <w:r w:rsidRPr="004139B1">
        <w:t>за 201</w:t>
      </w:r>
      <w:r>
        <w:t>4</w:t>
      </w:r>
      <w:r w:rsidRPr="004139B1">
        <w:t>-201</w:t>
      </w:r>
      <w:r>
        <w:t>5</w:t>
      </w:r>
      <w:r w:rsidRPr="004139B1">
        <w:t xml:space="preserve"> учебный год. В докладе содержится информация о деятельности, достижениях, перспективах развития учреждения.</w:t>
      </w:r>
    </w:p>
    <w:p w:rsidR="004139B1" w:rsidRPr="004139B1" w:rsidRDefault="004139B1" w:rsidP="004139B1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школы: </w:t>
      </w:r>
      <w:r w:rsidRPr="00413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9B1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139B1" w:rsidRPr="004139B1" w:rsidRDefault="004139B1" w:rsidP="004139B1">
      <w:pPr>
        <w:tabs>
          <w:tab w:val="left" w:pos="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Миссия школы: </w:t>
      </w:r>
      <w:r w:rsidRPr="00413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школьника как личности с развитым интеллектом, базовыми основами культуры и активной гражданственности, творческим отношением к миру, социально успешной, способной к преобразовательной деятельности и социальной адаптации в быстро меняющихся условиях современной жизни, имеющей потребности и навыки саморазвития.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школы: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Формирование духовно-нравственной личности;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Создание условий для социально значимой проектной и исследовательской деятельности как в урочной, так и внеурочной деятельности;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Предоставление обучающимся оптимальных возможностей для получения образования, реализации индивидуальных творческих возможностей;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B1">
        <w:rPr>
          <w:rFonts w:ascii="Times New Roman" w:hAnsi="Times New Roman" w:cs="Times New Roman"/>
          <w:sz w:val="28"/>
          <w:szCs w:val="28"/>
        </w:rPr>
        <w:t>- 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t>-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Учреждении, принятие мер по их воспитанию и получению ими общего образования;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39B1">
        <w:rPr>
          <w:rFonts w:ascii="Times New Roman" w:hAnsi="Times New Roman" w:cs="Times New Roman"/>
          <w:sz w:val="28"/>
          <w:szCs w:val="28"/>
        </w:rPr>
        <w:lastRenderedPageBreak/>
        <w:t>- 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4139B1" w:rsidRPr="004139B1" w:rsidRDefault="004139B1" w:rsidP="00413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9B1">
        <w:rPr>
          <w:rFonts w:ascii="Times New Roman" w:hAnsi="Times New Roman" w:cs="Times New Roman"/>
          <w:sz w:val="28"/>
          <w:szCs w:val="28"/>
        </w:rPr>
        <w:t>-  Выявление семей, находящихся в социально опасном положении и оказание им помощи в обучении и воспитании детей.</w:t>
      </w:r>
    </w:p>
    <w:p w:rsidR="004139B1" w:rsidRPr="004139B1" w:rsidRDefault="004139B1" w:rsidP="004139B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139B1">
        <w:rPr>
          <w:rFonts w:ascii="Times New Roman" w:hAnsi="Times New Roman" w:cs="Times New Roman"/>
        </w:rPr>
        <w:br w:type="page"/>
      </w:r>
    </w:p>
    <w:p w:rsidR="004139B1" w:rsidRPr="004139B1" w:rsidRDefault="004139B1" w:rsidP="004139B1">
      <w:pPr>
        <w:pStyle w:val="ab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139B1">
        <w:rPr>
          <w:rFonts w:ascii="Times New Roman" w:hAnsi="Times New Roman"/>
          <w:b/>
          <w:sz w:val="28"/>
          <w:szCs w:val="28"/>
        </w:rPr>
        <w:lastRenderedPageBreak/>
        <w:t>1.2. Качес</w:t>
      </w:r>
      <w:r w:rsidR="004347D6">
        <w:rPr>
          <w:rFonts w:ascii="Times New Roman" w:hAnsi="Times New Roman"/>
          <w:b/>
          <w:sz w:val="28"/>
          <w:szCs w:val="28"/>
        </w:rPr>
        <w:t>тво основных видов деятельности</w:t>
      </w:r>
    </w:p>
    <w:p w:rsidR="004139B1" w:rsidRPr="004139B1" w:rsidRDefault="004139B1" w:rsidP="004347D6">
      <w:pPr>
        <w:pStyle w:val="ab"/>
        <w:spacing w:after="12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139B1">
        <w:rPr>
          <w:rFonts w:ascii="Times New Roman" w:hAnsi="Times New Roman"/>
          <w:b/>
          <w:sz w:val="28"/>
          <w:szCs w:val="28"/>
        </w:rPr>
        <w:t>1.2.1</w:t>
      </w:r>
      <w:r w:rsidR="004347D6">
        <w:rPr>
          <w:rFonts w:ascii="Times New Roman" w:hAnsi="Times New Roman"/>
          <w:b/>
          <w:sz w:val="28"/>
          <w:szCs w:val="28"/>
        </w:rPr>
        <w:t>. Организация учебного процесса</w:t>
      </w:r>
    </w:p>
    <w:p w:rsidR="004347D6" w:rsidRPr="00962B43" w:rsidRDefault="004347D6" w:rsidP="004347D6">
      <w:pPr>
        <w:pStyle w:val="western"/>
        <w:spacing w:before="0" w:beforeAutospacing="0" w:after="0"/>
        <w:ind w:firstLine="709"/>
        <w:jc w:val="both"/>
      </w:pPr>
      <w:r w:rsidRPr="00962B43">
        <w:t xml:space="preserve">Образовательный процесс в </w:t>
      </w:r>
      <w:r>
        <w:t>учреждении</w:t>
      </w:r>
      <w:r w:rsidRPr="00962B43">
        <w:t xml:space="preserve"> осуществляется на основе базового образования, определяемого Министерств</w:t>
      </w:r>
      <w:r>
        <w:t>ом</w:t>
      </w:r>
      <w:r w:rsidRPr="00962B43">
        <w:t xml:space="preserve"> образования Российской Федерации. Конкретное содержание было реализовано в учебном плане школы. Учебный план на 201</w:t>
      </w:r>
      <w:r>
        <w:t>3</w:t>
      </w:r>
      <w:r w:rsidRPr="00962B43">
        <w:t>-1</w:t>
      </w:r>
      <w:r>
        <w:t xml:space="preserve">4 </w:t>
      </w:r>
      <w:r w:rsidRPr="00962B43">
        <w:t>учебный год составлялся на основании Закона Российской Федерации «Об образовании», в соответствии с Базисным планом общеобразовательных учреждений РФ.</w:t>
      </w:r>
    </w:p>
    <w:p w:rsidR="004347D6" w:rsidRPr="00962B43" w:rsidRDefault="004347D6" w:rsidP="004347D6">
      <w:pPr>
        <w:pStyle w:val="western"/>
        <w:spacing w:before="0" w:beforeAutospacing="0" w:after="0"/>
        <w:ind w:firstLine="709"/>
        <w:jc w:val="both"/>
      </w:pPr>
      <w:r w:rsidRPr="00962B43">
        <w:t xml:space="preserve">В учебном плане полностью реализован Федеральный компонент государственного стандарта, который обеспечивает единство образовательного пространства РФ и гарантирует овладение выпускниками школы необходимым минимумом </w:t>
      </w:r>
      <w:r>
        <w:t>знаний, умений и навыков</w:t>
      </w:r>
      <w:r w:rsidRPr="00962B43">
        <w:t>, обеспечивающих возможности адаптации в современных условиях социальным реалиям и продолжения образования.</w:t>
      </w:r>
    </w:p>
    <w:p w:rsidR="004347D6" w:rsidRDefault="004347D6" w:rsidP="004347D6">
      <w:pPr>
        <w:pStyle w:val="western"/>
        <w:spacing w:before="0" w:beforeAutospacing="0" w:after="0"/>
        <w:ind w:firstLine="709"/>
        <w:jc w:val="both"/>
      </w:pPr>
      <w:r w:rsidRPr="00962B43">
        <w:t>В течение учебного года заместителем директора по УВР осуществлялся контроль объем</w:t>
      </w:r>
      <w:r>
        <w:t>а</w:t>
      </w:r>
      <w:r w:rsidRPr="00962B43">
        <w:t xml:space="preserve">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 учителей, проведено уплотнение материала. Благодаря проведенным мероприятиям, программы по всем предметам выполнены.</w:t>
      </w:r>
    </w:p>
    <w:p w:rsidR="004347D6" w:rsidRPr="00760C8D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8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0C8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60C8D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760C8D">
        <w:rPr>
          <w:rFonts w:ascii="Times New Roman" w:hAnsi="Times New Roman" w:cs="Times New Roman"/>
          <w:sz w:val="28"/>
          <w:szCs w:val="28"/>
        </w:rPr>
        <w:t>обучалось —</w:t>
      </w:r>
      <w:r>
        <w:rPr>
          <w:rFonts w:ascii="Times New Roman" w:hAnsi="Times New Roman" w:cs="Times New Roman"/>
          <w:sz w:val="28"/>
          <w:szCs w:val="28"/>
        </w:rPr>
        <w:t xml:space="preserve"> 449 </w:t>
      </w:r>
      <w:r w:rsidRPr="00760C8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19  </w:t>
      </w:r>
      <w:r w:rsidRPr="00760C8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ов-</w:t>
      </w:r>
      <w:r w:rsidRPr="00760C8D">
        <w:rPr>
          <w:rFonts w:ascii="Times New Roman" w:hAnsi="Times New Roman" w:cs="Times New Roman"/>
          <w:sz w:val="28"/>
          <w:szCs w:val="28"/>
        </w:rPr>
        <w:t>комплект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60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47D6" w:rsidRPr="00760C8D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8D">
        <w:rPr>
          <w:rFonts w:ascii="Times New Roman" w:hAnsi="Times New Roman" w:cs="Times New Roman"/>
          <w:sz w:val="28"/>
          <w:szCs w:val="28"/>
        </w:rPr>
        <w:t>Обучение ведётся по ступеням:</w:t>
      </w:r>
    </w:p>
    <w:p w:rsidR="004347D6" w:rsidRPr="00760C8D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C8D">
        <w:rPr>
          <w:rFonts w:ascii="Times New Roman" w:hAnsi="Times New Roman" w:cs="Times New Roman"/>
          <w:sz w:val="28"/>
          <w:szCs w:val="28"/>
        </w:rPr>
        <w:t xml:space="preserve"> ступень – 1– 4 классы (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60C8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ов-комплектов – 197 человек</w:t>
      </w:r>
      <w:r w:rsidRPr="00760C8D">
        <w:rPr>
          <w:rFonts w:ascii="Times New Roman" w:hAnsi="Times New Roman" w:cs="Times New Roman"/>
          <w:sz w:val="28"/>
          <w:szCs w:val="28"/>
        </w:rPr>
        <w:t>);</w:t>
      </w:r>
    </w:p>
    <w:p w:rsidR="004347D6" w:rsidRPr="00760C8D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C8D">
        <w:rPr>
          <w:rFonts w:ascii="Times New Roman" w:hAnsi="Times New Roman" w:cs="Times New Roman"/>
          <w:sz w:val="28"/>
          <w:szCs w:val="28"/>
        </w:rPr>
        <w:t xml:space="preserve"> ступень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C8D">
        <w:rPr>
          <w:rFonts w:ascii="Times New Roman" w:hAnsi="Times New Roman" w:cs="Times New Roman"/>
          <w:sz w:val="28"/>
          <w:szCs w:val="28"/>
        </w:rPr>
        <w:t xml:space="preserve"> – 9 классы (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60C8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ов-комплектов – 213 человек</w:t>
      </w:r>
      <w:r w:rsidRPr="00760C8D">
        <w:rPr>
          <w:rFonts w:ascii="Times New Roman" w:hAnsi="Times New Roman" w:cs="Times New Roman"/>
          <w:sz w:val="28"/>
          <w:szCs w:val="28"/>
        </w:rPr>
        <w:t>);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0C8D">
        <w:rPr>
          <w:rFonts w:ascii="Times New Roman" w:hAnsi="Times New Roman" w:cs="Times New Roman"/>
          <w:sz w:val="28"/>
          <w:szCs w:val="28"/>
        </w:rPr>
        <w:t xml:space="preserve"> ступень –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760C8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8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0C8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а- комплекта – 40 человек</w:t>
      </w:r>
      <w:r w:rsidRPr="00760C8D">
        <w:rPr>
          <w:rFonts w:ascii="Times New Roman" w:hAnsi="Times New Roman" w:cs="Times New Roman"/>
          <w:sz w:val="28"/>
          <w:szCs w:val="28"/>
        </w:rPr>
        <w:t>).</w:t>
      </w:r>
    </w:p>
    <w:p w:rsidR="004347D6" w:rsidRPr="00962B43" w:rsidRDefault="004347D6" w:rsidP="004347D6">
      <w:pPr>
        <w:pStyle w:val="western"/>
        <w:spacing w:before="0" w:beforeAutospacing="0" w:after="0"/>
        <w:ind w:firstLine="709"/>
        <w:jc w:val="both"/>
      </w:pPr>
      <w:r w:rsidRPr="00962B43">
        <w:t>Формы организации учебного процесса в 201</w:t>
      </w:r>
      <w:r>
        <w:t>3</w:t>
      </w:r>
      <w:r w:rsidRPr="00962B43">
        <w:t>-1</w:t>
      </w:r>
      <w:r>
        <w:t>4</w:t>
      </w:r>
      <w:r w:rsidRPr="00962B43">
        <w:t xml:space="preserve"> учебном году:</w:t>
      </w:r>
    </w:p>
    <w:p w:rsidR="004347D6" w:rsidRPr="00962B43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>Уроки (классно-урочная форма)</w:t>
      </w:r>
    </w:p>
    <w:p w:rsidR="004347D6" w:rsidRPr="00962B43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 xml:space="preserve">Лекции, семинары, практикумы </w:t>
      </w:r>
    </w:p>
    <w:p w:rsidR="004347D6" w:rsidRPr="00962B43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>Консультации</w:t>
      </w:r>
    </w:p>
    <w:p w:rsidR="004347D6" w:rsidRPr="00962B43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>Олимпиады, конкурсы</w:t>
      </w:r>
    </w:p>
    <w:p w:rsidR="004347D6" w:rsidRPr="00962B43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>Предметные недели</w:t>
      </w:r>
    </w:p>
    <w:p w:rsidR="004347D6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 w:rsidRPr="00962B43">
        <w:t>Открытые уроки</w:t>
      </w:r>
    </w:p>
    <w:p w:rsidR="004347D6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>
        <w:t>Экскурсии</w:t>
      </w:r>
    </w:p>
    <w:p w:rsidR="004347D6" w:rsidRDefault="004347D6" w:rsidP="000047F4">
      <w:pPr>
        <w:pStyle w:val="western"/>
        <w:numPr>
          <w:ilvl w:val="0"/>
          <w:numId w:val="6"/>
        </w:numPr>
        <w:spacing w:before="0" w:beforeAutospacing="0" w:after="0"/>
        <w:ind w:left="0" w:firstLine="709"/>
        <w:jc w:val="both"/>
      </w:pPr>
      <w:r>
        <w:t>Заседания клуба</w:t>
      </w:r>
    </w:p>
    <w:p w:rsidR="004347D6" w:rsidRDefault="004347D6" w:rsidP="000047F4">
      <w:pPr>
        <w:pStyle w:val="western"/>
        <w:numPr>
          <w:ilvl w:val="0"/>
          <w:numId w:val="6"/>
        </w:numPr>
        <w:tabs>
          <w:tab w:val="clear" w:pos="1350"/>
        </w:tabs>
        <w:spacing w:before="0" w:beforeAutospacing="0" w:after="0"/>
        <w:ind w:left="0" w:firstLine="709"/>
        <w:jc w:val="both"/>
      </w:pPr>
      <w:r>
        <w:t>Кружки</w:t>
      </w:r>
    </w:p>
    <w:p w:rsidR="004347D6" w:rsidRDefault="004347D6" w:rsidP="000047F4">
      <w:pPr>
        <w:pStyle w:val="western"/>
        <w:numPr>
          <w:ilvl w:val="0"/>
          <w:numId w:val="6"/>
        </w:numPr>
        <w:tabs>
          <w:tab w:val="clear" w:pos="1350"/>
        </w:tabs>
        <w:spacing w:before="0" w:beforeAutospacing="0" w:after="0"/>
        <w:ind w:left="0" w:firstLine="709"/>
        <w:jc w:val="both"/>
      </w:pPr>
      <w:r>
        <w:t>Элективные курсы</w:t>
      </w:r>
    </w:p>
    <w:p w:rsidR="004347D6" w:rsidRPr="00A7620B" w:rsidRDefault="004347D6" w:rsidP="004347D6">
      <w:pPr>
        <w:pStyle w:val="western"/>
        <w:spacing w:before="0" w:beforeAutospacing="0" w:after="0"/>
        <w:ind w:firstLine="770"/>
        <w:jc w:val="both"/>
      </w:pPr>
      <w:r w:rsidRPr="00A7620B"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4347D6" w:rsidRPr="00A7620B" w:rsidRDefault="004347D6" w:rsidP="000047F4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620B">
        <w:rPr>
          <w:rFonts w:ascii="Times New Roman" w:hAnsi="Times New Roman" w:cs="Times New Roman"/>
          <w:sz w:val="28"/>
          <w:szCs w:val="28"/>
        </w:rPr>
        <w:t>I ступень – начальное общее образование – срок освоения 4 года;</w:t>
      </w:r>
    </w:p>
    <w:p w:rsidR="004347D6" w:rsidRDefault="004347D6" w:rsidP="000047F4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620B">
        <w:rPr>
          <w:rFonts w:ascii="Times New Roman" w:hAnsi="Times New Roman" w:cs="Times New Roman"/>
          <w:sz w:val="28"/>
          <w:szCs w:val="28"/>
        </w:rPr>
        <w:t>II ступень – основное общее образование – срок освоения 5 лет;</w:t>
      </w:r>
    </w:p>
    <w:p w:rsidR="004347D6" w:rsidRPr="000A57B8" w:rsidRDefault="004347D6" w:rsidP="000047F4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ступень – среднее </w:t>
      </w:r>
      <w:r w:rsidRPr="000A57B8">
        <w:rPr>
          <w:rFonts w:ascii="Times New Roman" w:hAnsi="Times New Roman" w:cs="Times New Roman"/>
          <w:sz w:val="28"/>
          <w:szCs w:val="28"/>
        </w:rPr>
        <w:t xml:space="preserve">общее образование – срок освоения 2 года. 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DC3">
        <w:rPr>
          <w:rFonts w:ascii="Times New Roman" w:hAnsi="Times New Roman" w:cs="Times New Roman"/>
          <w:sz w:val="28"/>
          <w:szCs w:val="28"/>
        </w:rPr>
        <w:lastRenderedPageBreak/>
        <w:t xml:space="preserve">На всех ступенях общего образования реализуются </w:t>
      </w:r>
      <w:r w:rsidRPr="00414A65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различных направленностей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D6" w:rsidRPr="000A57B8" w:rsidRDefault="004347D6" w:rsidP="004347D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A57B8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</w:p>
    <w:p w:rsidR="004347D6" w:rsidRDefault="004347D6" w:rsidP="004347D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7D6" w:rsidRPr="00266779" w:rsidRDefault="004347D6" w:rsidP="004347D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7B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7B8">
        <w:rPr>
          <w:rFonts w:ascii="Times New Roman" w:hAnsi="Times New Roman" w:cs="Times New Roman"/>
          <w:b/>
          <w:bCs/>
          <w:sz w:val="28"/>
          <w:szCs w:val="28"/>
        </w:rPr>
        <w:t>реализуемые в МБОУ «СОШ № 6»</w:t>
      </w:r>
    </w:p>
    <w:tbl>
      <w:tblPr>
        <w:tblW w:w="4971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877"/>
        <w:gridCol w:w="3828"/>
        <w:gridCol w:w="2810"/>
      </w:tblGrid>
      <w:tr w:rsidR="004347D6" w:rsidRPr="00903F98" w:rsidTr="00E83E33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C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ступень образования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C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Основная ступень образования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C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Старшая ступень образования</w:t>
            </w:r>
          </w:p>
        </w:tc>
      </w:tr>
      <w:tr w:rsidR="004347D6" w:rsidRPr="00903F98" w:rsidTr="00E83E33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«Школа 21 века» </w:t>
            </w:r>
          </w:p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Н.Ф. Виноградовой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903F98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основного общего образования </w:t>
            </w:r>
          </w:p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BE54C1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среднего общего образования </w:t>
            </w:r>
          </w:p>
        </w:tc>
      </w:tr>
      <w:tr w:rsidR="004347D6" w:rsidRPr="00903F98" w:rsidTr="00E83E33">
        <w:trPr>
          <w:trHeight w:val="677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720688" w:rsidRDefault="004347D6" w:rsidP="00E83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6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Перспективная начальная школа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347D6" w:rsidRPr="00BE54C1" w:rsidRDefault="004347D6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4347D6" w:rsidRPr="00BE54C1" w:rsidRDefault="004347D6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7D6" w:rsidRPr="00903F98" w:rsidTr="00E83E33">
        <w:trPr>
          <w:trHeight w:val="486"/>
        </w:trPr>
        <w:tc>
          <w:tcPr>
            <w:tcW w:w="28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7D6" w:rsidRPr="00CE5D70" w:rsidRDefault="004347D6" w:rsidP="00E83E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Школа России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7D6" w:rsidRPr="00BE54C1" w:rsidRDefault="004347D6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7D6" w:rsidRPr="00BE54C1" w:rsidRDefault="004347D6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1D38">
        <w:rPr>
          <w:b/>
          <w:bCs/>
          <w:sz w:val="28"/>
          <w:szCs w:val="28"/>
        </w:rPr>
        <w:t>Первая ступень</w:t>
      </w:r>
      <w:r w:rsidRPr="00291D38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воспитание и развитие уча</w:t>
      </w:r>
      <w:r w:rsidRPr="00B41C10">
        <w:rPr>
          <w:sz w:val="28"/>
          <w:szCs w:val="28"/>
        </w:rPr>
        <w:t xml:space="preserve">щихся, </w:t>
      </w:r>
      <w:r w:rsidRPr="00561365">
        <w:rPr>
          <w:sz w:val="28"/>
          <w:szCs w:val="28"/>
        </w:rPr>
        <w:t>учебный план определяет объём учебной нагрузки учащихся, состав учебных предметов, распределяет учебное время, отводимое на освоение содержания образования по учебным предметам и годам обучения.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- универсальных учебных действий;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- 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Учебный план и в целом  основная образовательная программа начального общего образования  состоят из двух частей – обязательной части и части, формируемой участниками образовательного процесса.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Часть учебного плана, формируемая участниками образовательного процесса, обеспечивает реализацию образовательных потребностей и запросов учащихся. Время, отводимое на данную часть, использовано на увеличение учебных часов, отводимых на занятия физической культурой и внеурочную деятельность.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</w:t>
      </w:r>
      <w:r w:rsidRPr="00561365">
        <w:rPr>
          <w:sz w:val="28"/>
          <w:szCs w:val="28"/>
        </w:rPr>
        <w:lastRenderedPageBreak/>
        <w:t>дополнительными недельными каникулами в середине третьей четверти при традиционном режиме обучения.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учащихся 1-х классов 4 уроков и 1 день в неделю – не более 5 уроков  за счет урока физической культуры. Обучение проводится без балльного оценивания знаний учащихся и домашних заданий. Объем максимальной допустимой нагрузки в течение дня для учащихся 2,3,4 классов – не более 5 уроков при 5-ти дневной учебной неделе.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Обучение в 1-м классе осуществляется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каждый); во втором полугодии (январь – май) – по 4 урока по 45 минут каждый. В середине учебного дня организуется динамическая пауза продолжительностью 40 минут. Продолжительность уроков во 2-х-4-х классах составляет 45 минут.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Продолжительность учебного года в 1 классе – 33 недели, во втором и четвертых классах – 34 недели.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Изучение предмета</w:t>
      </w:r>
      <w:r w:rsidRPr="00561365">
        <w:rPr>
          <w:b/>
          <w:bCs/>
          <w:sz w:val="28"/>
          <w:szCs w:val="28"/>
        </w:rPr>
        <w:t xml:space="preserve"> «Русский язык» </w:t>
      </w:r>
      <w:r w:rsidRPr="00561365">
        <w:rPr>
          <w:sz w:val="28"/>
          <w:szCs w:val="28"/>
        </w:rPr>
        <w:t>направлено на достижение следующих целей: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понимание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Литературное чтение: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</w:t>
      </w:r>
      <w:r w:rsidRPr="00561365">
        <w:rPr>
          <w:sz w:val="28"/>
          <w:szCs w:val="28"/>
        </w:rPr>
        <w:lastRenderedPageBreak/>
        <w:t xml:space="preserve">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Иностранный язык: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Математика и информатика: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lastRenderedPageBreak/>
        <w:t>5) приобретение первоначальных представлений о компьютерной грамотности.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Обществознание и естествознание (Окружающий мир):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5) развитие навыков устанавливать и выявлять причинно-следственные связи в окружающем мире. </w:t>
      </w:r>
    </w:p>
    <w:p w:rsidR="004347D6" w:rsidRDefault="004347D6" w:rsidP="004347D6">
      <w:pPr>
        <w:pStyle w:val="ac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Искусство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Изобразительное искусство: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овладение практическими умениями и навыками в восприятии, анализе и оценке произведений искусства;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 xml:space="preserve">Музыка: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сформированность первоначальных представлений о роли музыки в жизни человека, ее роли в духовно-нравственном развитии человека;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умение воспринимать музыку и выражать свое отношение к музыкальному произведению;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lastRenderedPageBreak/>
        <w:t xml:space="preserve"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Технология: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b/>
          <w:bCs/>
          <w:sz w:val="28"/>
          <w:szCs w:val="28"/>
        </w:rPr>
        <w:t>Физическая культура:</w:t>
      </w:r>
    </w:p>
    <w:p w:rsidR="004347D6" w:rsidRPr="00561365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4347D6" w:rsidRPr="005D57A6" w:rsidRDefault="004347D6" w:rsidP="004347D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365">
        <w:rPr>
          <w:sz w:val="28"/>
          <w:szCs w:val="28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</w:t>
      </w:r>
      <w:r w:rsidRPr="005D57A6">
        <w:rPr>
          <w:sz w:val="28"/>
          <w:szCs w:val="28"/>
        </w:rPr>
        <w:t xml:space="preserve">жные игры и т. д.); </w:t>
      </w:r>
    </w:p>
    <w:p w:rsidR="004347D6" w:rsidRPr="005D57A6" w:rsidRDefault="004347D6" w:rsidP="00434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7A6">
        <w:rPr>
          <w:rFonts w:ascii="Times New Roman" w:hAnsi="Times New Roman" w:cs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В 4-м классе вводится новый комплексный учебный курс «ОРКСЭ»- модуль «Основы православной культуры».</w:t>
      </w:r>
    </w:p>
    <w:p w:rsidR="004347D6" w:rsidRPr="00824B28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24B28">
        <w:rPr>
          <w:rFonts w:ascii="Times New Roman" w:hAnsi="Times New Roman"/>
          <w:b/>
          <w:bCs/>
          <w:i/>
          <w:iCs/>
          <w:sz w:val="28"/>
          <w:szCs w:val="28"/>
        </w:rPr>
        <w:t>Внеурочная деятельность представлена направлениями: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Спортивно-оздоровительное: Валеология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 w:rsidRPr="00561365">
        <w:rPr>
          <w:rFonts w:ascii="Times New Roman" w:hAnsi="Times New Roman"/>
          <w:bCs/>
          <w:sz w:val="28"/>
          <w:szCs w:val="28"/>
        </w:rPr>
        <w:t xml:space="preserve"> 2 часа в 1а,б классах.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Общекультурное: Край наш Тульский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65">
        <w:rPr>
          <w:rFonts w:ascii="Times New Roman" w:hAnsi="Times New Roman"/>
          <w:bCs/>
          <w:sz w:val="28"/>
          <w:szCs w:val="28"/>
        </w:rPr>
        <w:t>2 часа в 1 а,б классах.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                     Мастерская творческих идей – 1 час в 2а классе.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Общеинтеллектуальное: Занимательная математика 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 w:rsidRPr="00561365">
        <w:rPr>
          <w:rFonts w:ascii="Times New Roman" w:hAnsi="Times New Roman"/>
          <w:bCs/>
          <w:sz w:val="28"/>
          <w:szCs w:val="28"/>
        </w:rPr>
        <w:t xml:space="preserve"> 1час во 2б</w:t>
      </w:r>
      <w:r>
        <w:rPr>
          <w:rFonts w:ascii="Times New Roman" w:hAnsi="Times New Roman"/>
          <w:bCs/>
          <w:sz w:val="28"/>
          <w:szCs w:val="28"/>
        </w:rPr>
        <w:t>, 1 час в 4б классах.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Секреты русского языка – 3</w:t>
      </w:r>
      <w:r>
        <w:rPr>
          <w:rFonts w:ascii="Times New Roman" w:hAnsi="Times New Roman"/>
          <w:bCs/>
          <w:sz w:val="28"/>
          <w:szCs w:val="28"/>
        </w:rPr>
        <w:t xml:space="preserve"> часа в 1а,б,3а         классах, 1 час в 4в классе.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                                Читай-ка – 3 часа в 1а,б,2б</w:t>
      </w:r>
      <w:r>
        <w:rPr>
          <w:rFonts w:ascii="Times New Roman" w:hAnsi="Times New Roman"/>
          <w:bCs/>
          <w:sz w:val="28"/>
          <w:szCs w:val="28"/>
        </w:rPr>
        <w:t xml:space="preserve"> классах, 1 час в 4а классе.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                               Азбука риторики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 w:rsidRPr="00561365">
        <w:rPr>
          <w:rFonts w:ascii="Times New Roman" w:hAnsi="Times New Roman"/>
          <w:bCs/>
          <w:sz w:val="28"/>
          <w:szCs w:val="28"/>
        </w:rPr>
        <w:t>2 часа во 2а классе.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                                Английский язык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 часа</w:t>
      </w:r>
      <w:r w:rsidRPr="00561365">
        <w:rPr>
          <w:rFonts w:ascii="Times New Roman" w:hAnsi="Times New Roman"/>
          <w:bCs/>
          <w:sz w:val="28"/>
          <w:szCs w:val="28"/>
        </w:rPr>
        <w:t xml:space="preserve"> в 2а,б, 3а, 4а,б,в классах.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561365">
        <w:rPr>
          <w:rFonts w:ascii="Times New Roman" w:hAnsi="Times New Roman"/>
          <w:bCs/>
          <w:sz w:val="28"/>
          <w:szCs w:val="28"/>
        </w:rPr>
        <w:t>Немецкий язык – 2 часа в 2б, 4б классах.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561365">
        <w:rPr>
          <w:rFonts w:ascii="Times New Roman" w:hAnsi="Times New Roman"/>
          <w:bCs/>
          <w:sz w:val="28"/>
          <w:szCs w:val="28"/>
        </w:rPr>
        <w:t xml:space="preserve">Информатика и ИКТ – 4 часа в 3а, 4а,б,в классах.                      </w:t>
      </w:r>
    </w:p>
    <w:p w:rsidR="004347D6" w:rsidRPr="00561365" w:rsidRDefault="004347D6" w:rsidP="004347D6">
      <w:pPr>
        <w:spacing w:after="0" w:line="240" w:lineRule="auto"/>
        <w:ind w:firstLine="709"/>
        <w:jc w:val="both"/>
        <w:rPr>
          <w:rStyle w:val="FontStyle24"/>
          <w:bCs/>
          <w:szCs w:val="28"/>
        </w:rPr>
      </w:pPr>
      <w:r w:rsidRPr="00561365">
        <w:rPr>
          <w:rFonts w:ascii="Times New Roman" w:hAnsi="Times New Roman"/>
          <w:bCs/>
          <w:sz w:val="28"/>
          <w:szCs w:val="28"/>
        </w:rPr>
        <w:t xml:space="preserve"> </w:t>
      </w:r>
      <w:r w:rsidRPr="00561365">
        <w:rPr>
          <w:rStyle w:val="FontStyle24"/>
          <w:szCs w:val="28"/>
        </w:rPr>
        <w:t>Промежуточная     аттестация     учащихся    2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 w:rsidRPr="00561365">
        <w:rPr>
          <w:rStyle w:val="FontStyle24"/>
          <w:szCs w:val="28"/>
        </w:rPr>
        <w:t>4-х    классов осуществляется в форме итоговой комплексной работы по русскому языку, математике, литературному чтению, окружающему миру.</w:t>
      </w:r>
    </w:p>
    <w:p w:rsidR="004347D6" w:rsidRPr="00597485" w:rsidRDefault="004347D6" w:rsidP="00434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b/>
          <w:bCs/>
          <w:sz w:val="28"/>
          <w:szCs w:val="28"/>
        </w:rPr>
        <w:t>Вторая ступень</w:t>
      </w:r>
      <w:r w:rsidRPr="00597485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для воспитания, станов</w:t>
      </w:r>
      <w:r>
        <w:rPr>
          <w:rFonts w:ascii="Times New Roman" w:hAnsi="Times New Roman" w:cs="Times New Roman"/>
          <w:sz w:val="28"/>
          <w:szCs w:val="28"/>
        </w:rPr>
        <w:t>ления и формирования личности уча</w:t>
      </w:r>
      <w:r w:rsidRPr="00597485">
        <w:rPr>
          <w:rFonts w:ascii="Times New Roman" w:hAnsi="Times New Roman" w:cs="Times New Roman"/>
          <w:sz w:val="28"/>
          <w:szCs w:val="28"/>
        </w:rPr>
        <w:t>щегося, для развития его склонностей, интересов и способности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Региональный компонент на второй ступени обучения представлен предметом «Русский язык» в 5-х классах по 3 часа, в 6-х классах по 2 часа и в 7- 9 классах по 1 часу.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Компонент образовательного учреждения на второй ступени обучения используется на удовлетворение интересов и потребностей личности обучающегося и местного сообщества и представлен предметами: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>,б</w:t>
      </w:r>
      <w:r w:rsidRPr="0059748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7485">
        <w:rPr>
          <w:rFonts w:ascii="Times New Roman" w:hAnsi="Times New Roman" w:cs="Times New Roman"/>
          <w:sz w:val="28"/>
          <w:szCs w:val="28"/>
        </w:rPr>
        <w:t xml:space="preserve"> – 1 час«ОБЖ», 1 час  «Информатика и ИКТ»;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класс</w:t>
      </w:r>
      <w:r w:rsidRPr="00597485">
        <w:rPr>
          <w:rFonts w:ascii="Times New Roman" w:hAnsi="Times New Roman" w:cs="Times New Roman"/>
          <w:sz w:val="28"/>
          <w:szCs w:val="28"/>
        </w:rPr>
        <w:t xml:space="preserve"> - 1 час «ОБЖ», 1 час «Информатика и ИКТ», 1 час «Биология»;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7а,б классы – 1 час «ОБЖ», 1 час «Информатика и ИКТ»;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8а,б,в классы – 1 час «Искусство (ИЗО)»;</w:t>
      </w:r>
    </w:p>
    <w:p w:rsidR="004347D6" w:rsidRPr="00597485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485">
        <w:rPr>
          <w:rFonts w:ascii="Times New Roman" w:hAnsi="Times New Roman" w:cs="Times New Roman"/>
          <w:sz w:val="28"/>
          <w:szCs w:val="28"/>
        </w:rPr>
        <w:t>9а,б</w:t>
      </w:r>
      <w:r>
        <w:rPr>
          <w:rFonts w:ascii="Times New Roman" w:hAnsi="Times New Roman" w:cs="Times New Roman"/>
          <w:sz w:val="28"/>
          <w:szCs w:val="28"/>
        </w:rPr>
        <w:t>,в</w:t>
      </w:r>
      <w:r w:rsidRPr="00597485">
        <w:rPr>
          <w:rFonts w:ascii="Times New Roman" w:hAnsi="Times New Roman" w:cs="Times New Roman"/>
          <w:sz w:val="28"/>
          <w:szCs w:val="28"/>
        </w:rPr>
        <w:t xml:space="preserve"> классы – 1 час «ОБЖ», 1 час «История (всеобщая история, история России)».</w:t>
      </w:r>
    </w:p>
    <w:p w:rsidR="004347D6" w:rsidRPr="00732D2E" w:rsidRDefault="004347D6" w:rsidP="00434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b/>
          <w:bCs/>
          <w:sz w:val="28"/>
          <w:szCs w:val="28"/>
        </w:rPr>
        <w:t>Третья ступень</w:t>
      </w:r>
      <w:r w:rsidRPr="00732D2E">
        <w:rPr>
          <w:rFonts w:ascii="Times New Roman" w:hAnsi="Times New Roman" w:cs="Times New Roman"/>
          <w:sz w:val="28"/>
          <w:szCs w:val="28"/>
        </w:rPr>
        <w:t xml:space="preserve">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интереса к позна</w:t>
      </w:r>
      <w:r>
        <w:rPr>
          <w:rFonts w:ascii="Times New Roman" w:hAnsi="Times New Roman" w:cs="Times New Roman"/>
          <w:sz w:val="28"/>
          <w:szCs w:val="28"/>
        </w:rPr>
        <w:t>нию и творческих способностей уча</w:t>
      </w:r>
      <w:r w:rsidRPr="00732D2E">
        <w:rPr>
          <w:rFonts w:ascii="Times New Roman" w:hAnsi="Times New Roman" w:cs="Times New Roman"/>
          <w:sz w:val="28"/>
          <w:szCs w:val="28"/>
        </w:rPr>
        <w:t xml:space="preserve">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</w:t>
      </w:r>
      <w:r>
        <w:rPr>
          <w:rFonts w:ascii="Times New Roman" w:hAnsi="Times New Roman" w:cs="Times New Roman"/>
          <w:sz w:val="28"/>
          <w:szCs w:val="28"/>
        </w:rPr>
        <w:t xml:space="preserve">выбору самих </w:t>
      </w:r>
      <w:r w:rsidRPr="00732D2E">
        <w:rPr>
          <w:rFonts w:ascii="Times New Roman" w:hAnsi="Times New Roman" w:cs="Times New Roman"/>
          <w:sz w:val="28"/>
          <w:szCs w:val="28"/>
        </w:rPr>
        <w:t>учащихся в целях реализации интересов, способностей и возможностей личности. Среднее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4347D6" w:rsidRPr="00732D2E" w:rsidRDefault="004347D6" w:rsidP="00434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 xml:space="preserve">Среднее общее образование является обязательным. 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 xml:space="preserve">С целью сохранения преемственности в реализации регионального компонента базисного учебного плана, формирования коммуникативной, языковой и культуроведческой компетенции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732D2E">
        <w:rPr>
          <w:rFonts w:ascii="Times New Roman" w:hAnsi="Times New Roman" w:cs="Times New Roman"/>
          <w:sz w:val="28"/>
          <w:szCs w:val="28"/>
        </w:rPr>
        <w:t xml:space="preserve">щихся на старшей ступени обучения введен предмет «Русский язык» в качестве регионального </w:t>
      </w:r>
      <w:r w:rsidRPr="00732D2E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компонента, а также предмет «Информатика и ИКТ» </w:t>
      </w:r>
      <w:r w:rsidRPr="00760C8D">
        <w:rPr>
          <w:rFonts w:ascii="Times New Roman" w:hAnsi="Times New Roman" w:cs="Times New Roman"/>
          <w:sz w:val="28"/>
          <w:szCs w:val="28"/>
        </w:rPr>
        <w:t>–</w:t>
      </w:r>
      <w:r w:rsidRPr="00732D2E">
        <w:rPr>
          <w:rFonts w:ascii="Times New Roman" w:hAnsi="Times New Roman" w:cs="Times New Roman"/>
          <w:sz w:val="28"/>
          <w:szCs w:val="28"/>
        </w:rPr>
        <w:t xml:space="preserve"> в 10-11 классах в объеме по 1 часу.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>Для формирования стабильных и качественных результатов по основополагающим предметам среднего общего образования увеличено количество часов за счет компонента образовательного учреждения по предметам: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>10а, 11а, классы – «Литература» на 1 час;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>10а,11а классы – «Алгебра и начала анализа» на 1 час;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2E">
        <w:rPr>
          <w:rFonts w:ascii="Times New Roman" w:hAnsi="Times New Roman" w:cs="Times New Roman"/>
          <w:sz w:val="28"/>
          <w:szCs w:val="28"/>
        </w:rPr>
        <w:t>10а, 11а классы – «Химия» на 1час.</w:t>
      </w:r>
    </w:p>
    <w:p w:rsidR="004347D6" w:rsidRPr="00732D2E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</w:t>
      </w:r>
      <w:r w:rsidRPr="00732D2E">
        <w:rPr>
          <w:rFonts w:ascii="Times New Roman" w:hAnsi="Times New Roman" w:cs="Times New Roman"/>
          <w:sz w:val="28"/>
          <w:szCs w:val="28"/>
        </w:rPr>
        <w:t>щихся и их родителей в школе в 10а, 11а классах из школьного компонента выделены часы на изучение элективных учебных предметов: «Практикум по математике» по 1 часу и «Практикум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Pr="00732D2E">
        <w:rPr>
          <w:rFonts w:ascii="Times New Roman" w:hAnsi="Times New Roman" w:cs="Times New Roman"/>
          <w:sz w:val="28"/>
          <w:szCs w:val="28"/>
        </w:rPr>
        <w:t>» по 1 часу.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35">
        <w:rPr>
          <w:rFonts w:ascii="Times New Roman" w:hAnsi="Times New Roman" w:cs="Times New Roman"/>
          <w:sz w:val="28"/>
          <w:szCs w:val="28"/>
        </w:rPr>
        <w:t>В 10-х классах по окончании учебного года проводятся 5-дневные сборы для юношей. Организация учебных сборов осуществляется на базе образовательного учреждения, а также на базе военно-патриотических молодежных клубов. При этом могут быть выезды (выходы) на стрельбище, согласованные с военным комиссаром района.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изучается два иностранных языка: английский язык и немецкий язык.</w:t>
      </w:r>
      <w:r w:rsidRPr="0034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иностранного языка начинается со 2 класса.</w:t>
      </w:r>
    </w:p>
    <w:p w:rsidR="004347D6" w:rsidRDefault="004347D6" w:rsidP="00434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C3">
        <w:rPr>
          <w:rFonts w:ascii="Times New Roman" w:hAnsi="Times New Roman" w:cs="Times New Roman"/>
          <w:sz w:val="28"/>
          <w:szCs w:val="28"/>
        </w:rPr>
        <w:t>Реализуемые в Учреждении основные общеобразовательные программы начального общего, основно</w:t>
      </w:r>
      <w:r>
        <w:rPr>
          <w:rFonts w:ascii="Times New Roman" w:hAnsi="Times New Roman" w:cs="Times New Roman"/>
          <w:sz w:val="28"/>
          <w:szCs w:val="28"/>
        </w:rPr>
        <w:t xml:space="preserve">го общего и среднего </w:t>
      </w:r>
      <w:r w:rsidRPr="00BB7DC3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A65">
        <w:rPr>
          <w:rFonts w:ascii="Times New Roman" w:hAnsi="Times New Roman" w:cs="Times New Roman"/>
          <w:sz w:val="28"/>
          <w:szCs w:val="28"/>
        </w:rPr>
        <w:t>обеспечивают реализацию федерального государственного образовательного стандарта с учетом типа и вида Учреждения, образовательных по</w:t>
      </w:r>
      <w:r>
        <w:rPr>
          <w:rFonts w:ascii="Times New Roman" w:hAnsi="Times New Roman" w:cs="Times New Roman"/>
          <w:sz w:val="28"/>
          <w:szCs w:val="28"/>
        </w:rPr>
        <w:t>требностей и запросов учащ</w:t>
      </w:r>
      <w:r w:rsidRPr="00414A65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DC3">
        <w:rPr>
          <w:rFonts w:ascii="Times New Roman" w:hAnsi="Times New Roman" w:cs="Times New Roman"/>
          <w:sz w:val="28"/>
          <w:szCs w:val="28"/>
        </w:rPr>
        <w:t xml:space="preserve"> </w:t>
      </w:r>
      <w:r w:rsidRPr="00414A65">
        <w:rPr>
          <w:rFonts w:ascii="Times New Roman" w:hAnsi="Times New Roman" w:cs="Times New Roman"/>
          <w:sz w:val="28"/>
          <w:szCs w:val="28"/>
        </w:rPr>
        <w:t>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</w:t>
      </w:r>
      <w:r>
        <w:rPr>
          <w:rFonts w:ascii="Times New Roman" w:hAnsi="Times New Roman" w:cs="Times New Roman"/>
          <w:sz w:val="28"/>
          <w:szCs w:val="28"/>
        </w:rPr>
        <w:t>товки уча</w:t>
      </w:r>
      <w:r w:rsidRPr="00414A65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D6" w:rsidRPr="00BE4D31" w:rsidRDefault="004347D6" w:rsidP="00434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4D31">
        <w:rPr>
          <w:rFonts w:ascii="Times New Roman" w:hAnsi="Times New Roman" w:cs="Times New Roman"/>
          <w:sz w:val="28"/>
          <w:szCs w:val="28"/>
        </w:rPr>
        <w:t xml:space="preserve">едагогическим коллективом проводится целенаправленная работа с одарёнными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BE4D31">
        <w:rPr>
          <w:rFonts w:ascii="Times New Roman" w:hAnsi="Times New Roman" w:cs="Times New Roman"/>
          <w:sz w:val="28"/>
          <w:szCs w:val="28"/>
        </w:rPr>
        <w:t xml:space="preserve"> по развитию их интересов и способностей. В процессе обучения педагоги выявляют индивидуальные и личностные особенности детей, выстраивают траекторию их развития, оказывают педагогическую поддержку и помощь тем, кто имеет признаки одаренности.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плодотворной реализации образовательных программ учителя на уроках и во внеурочной деятельности активно используют разнообразные педагогические технологии.</w:t>
      </w:r>
    </w:p>
    <w:p w:rsidR="004347D6" w:rsidRPr="00445EDF" w:rsidRDefault="004347D6" w:rsidP="004347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5EDF">
        <w:rPr>
          <w:rFonts w:ascii="Times New Roman" w:hAnsi="Times New Roman" w:cs="Times New Roman"/>
          <w:i/>
          <w:iCs/>
          <w:sz w:val="28"/>
          <w:szCs w:val="28"/>
        </w:rPr>
        <w:t>Таблица 2</w:t>
      </w:r>
    </w:p>
    <w:p w:rsidR="004347D6" w:rsidRPr="00445EDF" w:rsidRDefault="004347D6" w:rsidP="00434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EDF"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технологии, используемые во внеурочной деятельности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28"/>
        <w:gridCol w:w="6851"/>
      </w:tblGrid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4347D6" w:rsidRPr="00445EDF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Ступени</w:t>
            </w:r>
          </w:p>
          <w:p w:rsidR="004347D6" w:rsidRPr="00445EDF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magenta"/>
                <w:lang w:eastAsia="ru-RU"/>
              </w:rPr>
            </w:pPr>
            <w:r w:rsidRPr="0044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851" w:type="dxa"/>
          </w:tcPr>
          <w:p w:rsidR="004347D6" w:rsidRPr="00445EDF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magenta"/>
                <w:lang w:eastAsia="ru-RU"/>
              </w:rPr>
            </w:pPr>
            <w:r w:rsidRPr="0044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школа</w:t>
            </w:r>
          </w:p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7D6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Интегрированный урок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Разноуровневое обучение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обучения в сотрудничестве (</w:t>
            </w: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командная, групповая работа)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Информационно-коммуникационные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технология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инновационной оценки «Портфолио»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школа</w:t>
            </w: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использования в обучении игровых методов: ролевых, деловых и другие виды обучающих игр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сотрудничестве (</w:t>
            </w: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командная, групповая работа)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Разноуровневое обучение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Интегрированный урок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методы обучения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Информационно-коммуника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ционные</w:t>
            </w: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 w:val="restart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в сотрудничестве (командная, групповая работа)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Разноуровневое обучение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 технологии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Проектные методы обучения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модульного и блочно-модульного обучения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Лекционно-семинарско-зачётная система обучения</w:t>
            </w:r>
          </w:p>
        </w:tc>
      </w:tr>
      <w:tr w:rsidR="004347D6" w:rsidRPr="00903F98" w:rsidTr="00E83E33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51" w:type="dxa"/>
          </w:tcPr>
          <w:p w:rsidR="004347D6" w:rsidRPr="00655995" w:rsidRDefault="004347D6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Информационно-коммуника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ционные</w:t>
            </w:r>
            <w:r w:rsidRPr="006559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</w:tr>
    </w:tbl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 благодаря  оснащенности компьютерной и мультимедийной техникой активнее стали применяться информационно-коммуникационные технологии. 100 % педагогов активно используют в своей работе компьютерные технологии.</w:t>
      </w:r>
    </w:p>
    <w:p w:rsidR="004347D6" w:rsidRPr="00613759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Обновление содержания образования и содержания обучения направлено на реализацию межпредметных связей, интеграцию предметов общеобразовательного цикла, формирование информационно-коммуникационной и социальной компетентности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613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4347D6" w:rsidRPr="00613759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7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Педагогами школы осваиваются здоровьесберегающие технологии, способствующие сохранению, укреплению здоровья учащихся, формированию осознанности здорового образа жизни. 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3D">
        <w:rPr>
          <w:rFonts w:ascii="Times New Roman" w:hAnsi="Times New Roman" w:cs="Times New Roman"/>
          <w:sz w:val="28"/>
          <w:szCs w:val="28"/>
        </w:rPr>
        <w:t>Учреждение в соответствии со своими уставными целями и задачами организует внеур</w:t>
      </w:r>
      <w:r>
        <w:rPr>
          <w:rFonts w:ascii="Times New Roman" w:hAnsi="Times New Roman" w:cs="Times New Roman"/>
          <w:sz w:val="28"/>
          <w:szCs w:val="28"/>
        </w:rPr>
        <w:t xml:space="preserve">очную деятельность учащихся, </w:t>
      </w:r>
      <w:r w:rsidRPr="00242A3D">
        <w:rPr>
          <w:rFonts w:ascii="Times New Roman" w:hAnsi="Times New Roman" w:cs="Times New Roman"/>
          <w:sz w:val="28"/>
          <w:szCs w:val="28"/>
        </w:rPr>
        <w:t>используя индивидуально-групповые занятия, индивидуальные и групповые проекты,  проведение конкурсов, соревнований, конференций, праздников, 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экскурсий, викторин, олимпиад.</w:t>
      </w:r>
    </w:p>
    <w:p w:rsidR="004347D6" w:rsidRPr="004347D6" w:rsidRDefault="004347D6" w:rsidP="004347D6">
      <w:pPr>
        <w:pStyle w:val="ab"/>
        <w:spacing w:before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47D6">
        <w:rPr>
          <w:rFonts w:ascii="Times New Roman" w:hAnsi="Times New Roman"/>
          <w:b/>
          <w:sz w:val="28"/>
          <w:szCs w:val="28"/>
        </w:rPr>
        <w:lastRenderedPageBreak/>
        <w:t>1.2.2. Методический потенциал.</w:t>
      </w:r>
    </w:p>
    <w:p w:rsidR="004347D6" w:rsidRDefault="004347D6" w:rsidP="004347D6">
      <w:pPr>
        <w:pStyle w:val="western"/>
        <w:spacing w:before="0" w:beforeAutospacing="0" w:after="0"/>
        <w:ind w:firstLine="709"/>
        <w:jc w:val="both"/>
      </w:pP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Непрерывному повышению профессионально - педагогической компетентности педагогов способствуют система управления, различные формы организации методической работы, направленные на активную, самостоятельную деятельность педагогических работников:</w:t>
      </w: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 т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ематические педсоветы;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абота школьных методических объединений и творческих групп;</w:t>
      </w: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абота Методического 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етодические предметные недели;</w:t>
      </w: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етодические конференции педагогов;</w:t>
      </w:r>
    </w:p>
    <w:p w:rsidR="004347D6" w:rsidRPr="00FE71FC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научно-исследовательской деятельности учащихся;</w:t>
      </w:r>
    </w:p>
    <w:p w:rsidR="004347D6" w:rsidRPr="008F5FDA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F5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ворческие отчеты учителей по темам самообразования и темам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школьного методического объединения</w:t>
      </w:r>
      <w:r w:rsidRPr="008F5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7D6" w:rsidRPr="008F5FDA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5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F5F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ониторинговые исследования уровня профессионального мастерства педагогов и уровня подготовки выпускников школы.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 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>учебном году коллектив школы работал над методической темой «</w:t>
      </w:r>
      <w:r w:rsidRPr="00171DFF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и компетентности педагога в условиях модернизации российской системы образования».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sz w:val="28"/>
          <w:szCs w:val="28"/>
          <w:lang w:eastAsia="ru-RU"/>
        </w:rPr>
        <w:t>Методическая тема определяет цель методической работы: совершенствовать педагогическое мастерство учителя и развивать его основные компетенции, чтобы достичь высоких результатов обучения и воспитания обучающихся.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этой цели были  определены следующие задачи: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Формирование инновационной направленности в деятельности педагогического коллектива школы, проявляющейся в систематическом изучении, обобщении и распространении педагогического опыта, в работе по внедрению достижений педагогической науки.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 Повышение уровня теоретической  (предметной), психолого-педагогической подготовки учителей.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 Организация работы по изучению новых образовательных программ, вариантов учебных планов, изменений в государственных образовательных  стандартах.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   Обогащение работы учителей новыми педагогическими технологиями, формами и методами обучения и воспитания.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   Организация работы по изучению нормативных документов.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   Оказание консультативной помощи учителям в организации педагогического самообразования. </w:t>
      </w:r>
    </w:p>
    <w:p w:rsidR="004347D6" w:rsidRPr="00171DFF" w:rsidRDefault="004347D6" w:rsidP="004347D6">
      <w:pPr>
        <w:tabs>
          <w:tab w:val="num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  Повышение общей педагогической культуры учителя.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Поставленные перед коллективом задачи решались через совершенствование методики проведения уроков, индивидуальной и групповой работы со  слабоуспевающими и одарёнными учащимися, коррекцию знаний учащихся на основе диагностической деятельности 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учителя, развитие способностей учащихся, повышение у них мотивации к обучению, а также создание условий для повышения уровня квалификации педагогов.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sz w:val="28"/>
          <w:szCs w:val="28"/>
          <w:lang w:eastAsia="ru-RU"/>
        </w:rPr>
        <w:t>Работа Методического совета осуществлялась на основе Закона РФ «Об образовании», Устава МБОУ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 № 6», Положения о Методическом совете МБОУ «</w:t>
      </w:r>
      <w:r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 № 6».</w:t>
      </w:r>
    </w:p>
    <w:p w:rsidR="004347D6" w:rsidRPr="00171DFF" w:rsidRDefault="004347D6" w:rsidP="004347D6">
      <w:pPr>
        <w:tabs>
          <w:tab w:val="num" w:pos="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DFF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инновационной направленности в деятельности педагогического коллектива школы решалась благодаря участию педагогов в различных конкурсах и фестивалях педагогического мастерства: </w:t>
      </w:r>
      <w:r w:rsidRPr="00171DFF">
        <w:rPr>
          <w:rFonts w:ascii="Times New Roman" w:hAnsi="Times New Roman" w:cs="Times New Roman"/>
          <w:sz w:val="28"/>
          <w:szCs w:val="28"/>
        </w:rPr>
        <w:t>Соловьянова Татьяна Анатольевна, учитель немецкого языка - фестиваль педагогических идей «Открытый урок», Фестиваль педагогических разработок «Завуч. Ин</w:t>
      </w:r>
      <w:r>
        <w:rPr>
          <w:rFonts w:ascii="Times New Roman" w:hAnsi="Times New Roman" w:cs="Times New Roman"/>
          <w:sz w:val="28"/>
          <w:szCs w:val="28"/>
        </w:rPr>
        <w:t>фо», доклад «ИКТ как средство индивидуализации в образовательном процессе  по иностранному языку». Просветова Н.И., Ерошкина Т.П. доклад на ГМО учителей математики «Проблемы и риски внедрения ФГОС ООО». Миронова В.Д.</w:t>
      </w:r>
      <w:r w:rsidRPr="008C3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на ГМО учителей географии «Основы преподавания краеведения в школе в условиях реализации государственных образовательных стандартов общего образования».</w:t>
      </w:r>
    </w:p>
    <w:p w:rsidR="004347D6" w:rsidRPr="00171DFF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 предметной</w:t>
      </w:r>
      <w:r w:rsidRPr="00171D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психолого-педагогической подготовки учителей осуществлялось 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в разных формах: традиционной — на курсах повышения квалификации, внутри коллектива —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заседаниях методических объединений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, семинарах различного уровня,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форме 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>консультационной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 с отдельными педагогами или группой учителей.</w:t>
      </w:r>
    </w:p>
    <w:p w:rsidR="004347D6" w:rsidRPr="002D36A8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DFF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71DF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прошли курсовую переподготовку следующие педагоги и члены администрации школы: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Шевякова С.М., Просветова Н.И., Ерошкина Т.П., Проценко Ф.М., Воробьева Л.Н., Ульянова Л.В., Коновалова Л.В., Шаталова Н.И.</w:t>
      </w:r>
    </w:p>
    <w:p w:rsidR="004347D6" w:rsidRDefault="004347D6" w:rsidP="00434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Важную роль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методической работы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  игра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формы, связанные с совершенствованием работы учителя по самообразованию. Важнейшими направлениями в самообразовании учителей были следующие: изучение новых программ и учебников, изучение новинок педагогической литературы. Каждый учитель, выбрав методическую тему для самообразования, собирает материал по этой теме, разрабатывает конспекты уроков, внеклассных мероприятий. Наиболее удачные разработки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 Кузнецова А.А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>., Соловьянова Т.А., Шевякова С.М., Крюкова О.Н.</w:t>
      </w:r>
      <w:r>
        <w:rPr>
          <w:rFonts w:ascii="Times New Roman" w:hAnsi="Times New Roman" w:cs="Times New Roman"/>
          <w:sz w:val="28"/>
          <w:szCs w:val="28"/>
          <w:lang w:eastAsia="ru-RU"/>
        </w:rPr>
        <w:t>, Руднева Н.И.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 на различных Интернет-сайтах: «Первое сентября», «ЗавучИнфо»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4B8C">
        <w:rPr>
          <w:rFonts w:ascii="Times New Roman" w:hAnsi="Times New Roman" w:cs="Times New Roman"/>
          <w:sz w:val="28"/>
          <w:szCs w:val="28"/>
          <w:lang w:eastAsia="ru-RU"/>
        </w:rPr>
        <w:t xml:space="preserve"> журналах и сборниках.</w:t>
      </w:r>
    </w:p>
    <w:p w:rsidR="003E47ED" w:rsidRDefault="004347D6" w:rsidP="004347D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F7FA6" w:rsidRPr="008F7FA6">
        <w:rPr>
          <w:rFonts w:ascii="Times New Roman" w:hAnsi="Times New Roman" w:cs="Times New Roman"/>
          <w:b/>
          <w:sz w:val="28"/>
          <w:szCs w:val="28"/>
        </w:rPr>
        <w:t>.2.3. Организация воспитательного процесса</w:t>
      </w:r>
    </w:p>
    <w:p w:rsidR="0010524B" w:rsidRPr="0010524B" w:rsidRDefault="0010524B" w:rsidP="00105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4B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>
        <w:rPr>
          <w:rFonts w:ascii="Times New Roman" w:hAnsi="Times New Roman" w:cs="Times New Roman"/>
          <w:sz w:val="28"/>
          <w:szCs w:val="28"/>
        </w:rPr>
        <w:t>в МБОУ «СОШ № 6» осуществляется в соответствии с Программой</w:t>
      </w:r>
      <w:r w:rsidRPr="00870944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гражданско-патриотического воспитания «Мы – будущее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524B">
        <w:rPr>
          <w:rFonts w:ascii="Times New Roman" w:hAnsi="Times New Roman" w:cs="Times New Roman"/>
          <w:sz w:val="28"/>
          <w:szCs w:val="28"/>
        </w:rPr>
        <w:t>о</w:t>
      </w:r>
      <w:r w:rsidRPr="0010524B">
        <w:rPr>
          <w:rFonts w:ascii="Times New Roman" w:hAnsi="Times New Roman"/>
          <w:bCs/>
          <w:iCs/>
          <w:sz w:val="28"/>
          <w:szCs w:val="28"/>
        </w:rPr>
        <w:t>сновной целью которой является с</w:t>
      </w:r>
      <w:r w:rsidRPr="0010524B">
        <w:rPr>
          <w:rFonts w:ascii="Times New Roman" w:hAnsi="Times New Roman"/>
          <w:sz w:val="28"/>
          <w:szCs w:val="28"/>
        </w:rPr>
        <w:t>овершенствование</w:t>
      </w:r>
      <w:r w:rsidRPr="00DE6763">
        <w:rPr>
          <w:rFonts w:ascii="Times New Roman" w:hAnsi="Times New Roman"/>
          <w:sz w:val="28"/>
          <w:szCs w:val="28"/>
        </w:rPr>
        <w:t xml:space="preserve"> системы духовно-нравственного, гражданского и патриотического воспитания, </w:t>
      </w:r>
      <w:r w:rsidRPr="005D5B35">
        <w:rPr>
          <w:rFonts w:ascii="Times New Roman" w:hAnsi="Times New Roman"/>
          <w:sz w:val="28"/>
          <w:szCs w:val="28"/>
        </w:rPr>
        <w:t xml:space="preserve">развитие у учащихся гражданственности, патриотизма как важнейших духовно-нравственных и социальных ценностей, </w:t>
      </w:r>
      <w:r>
        <w:rPr>
          <w:rFonts w:ascii="Times New Roman" w:hAnsi="Times New Roman"/>
          <w:sz w:val="28"/>
          <w:szCs w:val="28"/>
        </w:rPr>
        <w:t>формирование у уча</w:t>
      </w:r>
      <w:r w:rsidRPr="00DE6763">
        <w:rPr>
          <w:rFonts w:ascii="Times New Roman" w:hAnsi="Times New Roman"/>
          <w:sz w:val="28"/>
          <w:szCs w:val="28"/>
        </w:rPr>
        <w:t xml:space="preserve">щихся высокого патриотического </w:t>
      </w:r>
      <w:r w:rsidRPr="00DE6763">
        <w:rPr>
          <w:rFonts w:ascii="Times New Roman" w:hAnsi="Times New Roman"/>
          <w:sz w:val="28"/>
          <w:szCs w:val="28"/>
        </w:rPr>
        <w:lastRenderedPageBreak/>
        <w:t>сознания, верности Отечеству, готовности к выполнению конституционных обязанностей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4184">
        <w:rPr>
          <w:rFonts w:ascii="Times New Roman" w:hAnsi="Times New Roman"/>
          <w:sz w:val="28"/>
          <w:szCs w:val="28"/>
        </w:rPr>
        <w:t xml:space="preserve"> </w:t>
      </w:r>
      <w:r w:rsidRPr="005D5B35">
        <w:rPr>
          <w:rFonts w:ascii="Times New Roman" w:hAnsi="Times New Roman"/>
          <w:sz w:val="28"/>
          <w:szCs w:val="28"/>
        </w:rPr>
        <w:t>верности конституционному и воинскому долгу в условиях мирного и военного времени, высокой ответственности и дисциплинированности</w:t>
      </w:r>
      <w:r w:rsidRPr="00DE6763">
        <w:rPr>
          <w:rFonts w:ascii="Times New Roman" w:hAnsi="Times New Roman"/>
          <w:sz w:val="28"/>
          <w:szCs w:val="28"/>
        </w:rPr>
        <w:t>.</w:t>
      </w:r>
    </w:p>
    <w:p w:rsidR="0010524B" w:rsidRDefault="0010524B" w:rsidP="004347D6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Основные н</w:t>
      </w:r>
      <w:r w:rsidRPr="000B299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аправления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развития и воспитания учащихся </w:t>
      </w:r>
    </w:p>
    <w:p w:rsidR="0010524B" w:rsidRPr="0010524B" w:rsidRDefault="0010524B" w:rsidP="000047F4">
      <w:pPr>
        <w:pStyle w:val="12"/>
        <w:numPr>
          <w:ilvl w:val="0"/>
          <w:numId w:val="1"/>
        </w:numPr>
        <w:spacing w:before="0" w:after="0" w:line="240" w:lineRule="auto"/>
        <w:ind w:left="0" w:firstLine="709"/>
        <w:jc w:val="both"/>
        <w:rPr>
          <w:b w:val="0"/>
          <w:szCs w:val="28"/>
        </w:rPr>
      </w:pPr>
      <w:r w:rsidRPr="0010524B">
        <w:rPr>
          <w:b w:val="0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10524B" w:rsidRPr="0010524B" w:rsidRDefault="0010524B" w:rsidP="000047F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24B">
        <w:rPr>
          <w:rFonts w:ascii="Times New Roman" w:hAnsi="Times New Roman"/>
          <w:sz w:val="28"/>
          <w:szCs w:val="28"/>
        </w:rPr>
        <w:t>Воспитание нравственных чувств и этического сознания.</w:t>
      </w:r>
    </w:p>
    <w:p w:rsidR="0010524B" w:rsidRPr="0010524B" w:rsidRDefault="0010524B" w:rsidP="000047F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24B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10524B" w:rsidRPr="0010524B" w:rsidRDefault="0010524B" w:rsidP="000047F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24B">
        <w:rPr>
          <w:rFonts w:ascii="Times New Roman" w:hAnsi="Times New Roman"/>
          <w:sz w:val="28"/>
          <w:szCs w:val="28"/>
        </w:rPr>
        <w:t>Формирование ценностного отношения к здоровью и здоровому образу жизни.</w:t>
      </w:r>
    </w:p>
    <w:p w:rsidR="0010524B" w:rsidRPr="0010524B" w:rsidRDefault="0010524B" w:rsidP="000047F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24B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10524B" w:rsidRPr="0010524B" w:rsidRDefault="0010524B" w:rsidP="000047F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24B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0524B" w:rsidRPr="004347D6" w:rsidRDefault="004347D6" w:rsidP="004347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7D6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FE13E6" w:rsidRPr="0010524B" w:rsidRDefault="0010524B" w:rsidP="0010524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24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деятельности</w:t>
      </w:r>
      <w:r w:rsidR="00FE13E6" w:rsidRPr="00FE13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268"/>
      </w:tblGrid>
      <w:tr w:rsidR="00FE13E6" w:rsidRPr="00FE13E6" w:rsidTr="000242B3">
        <w:trPr>
          <w:trHeight w:val="291"/>
        </w:trPr>
        <w:tc>
          <w:tcPr>
            <w:tcW w:w="7088" w:type="dxa"/>
          </w:tcPr>
          <w:p w:rsidR="00FE13E6" w:rsidRPr="00FE13E6" w:rsidRDefault="00FE13E6" w:rsidP="00FE13E6">
            <w:pPr>
              <w:widowControl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3E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</w:tcPr>
          <w:p w:rsidR="00FE13E6" w:rsidRPr="00FE13E6" w:rsidRDefault="00FE13E6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3E6" w:rsidRPr="00FE13E6" w:rsidTr="000242B3">
        <w:trPr>
          <w:trHeight w:val="275"/>
        </w:trPr>
        <w:tc>
          <w:tcPr>
            <w:tcW w:w="7088" w:type="dxa"/>
          </w:tcPr>
          <w:p w:rsidR="00FE13E6" w:rsidRPr="00FE13E6" w:rsidRDefault="00FE13E6" w:rsidP="00FE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2268" w:type="dxa"/>
          </w:tcPr>
          <w:p w:rsidR="00FE13E6" w:rsidRPr="00FE13E6" w:rsidRDefault="00FE13E6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E13E6" w:rsidRPr="00FE13E6" w:rsidTr="000242B3">
        <w:trPr>
          <w:trHeight w:val="199"/>
        </w:trPr>
        <w:tc>
          <w:tcPr>
            <w:tcW w:w="7088" w:type="dxa"/>
          </w:tcPr>
          <w:p w:rsidR="00FE13E6" w:rsidRPr="00FE13E6" w:rsidRDefault="00FE13E6" w:rsidP="00FE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2268" w:type="dxa"/>
          </w:tcPr>
          <w:p w:rsidR="00FE13E6" w:rsidRPr="00FE13E6" w:rsidRDefault="000242B3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25C8" w:rsidRPr="00FE13E6" w:rsidTr="000242B3">
        <w:trPr>
          <w:trHeight w:val="199"/>
        </w:trPr>
        <w:tc>
          <w:tcPr>
            <w:tcW w:w="7088" w:type="dxa"/>
          </w:tcPr>
          <w:p w:rsidR="002825C8" w:rsidRPr="00FE13E6" w:rsidRDefault="002825C8" w:rsidP="00FE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268" w:type="dxa"/>
          </w:tcPr>
          <w:p w:rsidR="002825C8" w:rsidRDefault="002825C8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5C8" w:rsidRPr="00FE13E6" w:rsidTr="000242B3">
        <w:trPr>
          <w:trHeight w:val="199"/>
        </w:trPr>
        <w:tc>
          <w:tcPr>
            <w:tcW w:w="7088" w:type="dxa"/>
          </w:tcPr>
          <w:p w:rsidR="002825C8" w:rsidRPr="00FE13E6" w:rsidRDefault="002825C8" w:rsidP="00282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2825C8" w:rsidRDefault="002825C8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5C8" w:rsidRPr="00FE13E6" w:rsidTr="000242B3">
        <w:trPr>
          <w:trHeight w:val="199"/>
        </w:trPr>
        <w:tc>
          <w:tcPr>
            <w:tcW w:w="7088" w:type="dxa"/>
          </w:tcPr>
          <w:p w:rsidR="002825C8" w:rsidRPr="00FE13E6" w:rsidRDefault="002825C8" w:rsidP="00FE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68" w:type="dxa"/>
          </w:tcPr>
          <w:p w:rsidR="002825C8" w:rsidRDefault="002825C8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13E6" w:rsidRPr="00FE13E6" w:rsidTr="000242B3">
        <w:trPr>
          <w:trHeight w:val="275"/>
        </w:trPr>
        <w:tc>
          <w:tcPr>
            <w:tcW w:w="7088" w:type="dxa"/>
          </w:tcPr>
          <w:p w:rsidR="00FE13E6" w:rsidRPr="00FE13E6" w:rsidRDefault="00FE13E6" w:rsidP="00FE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E13E6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3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исполняющий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функцию социального педагога</w:t>
            </w:r>
          </w:p>
        </w:tc>
        <w:tc>
          <w:tcPr>
            <w:tcW w:w="2268" w:type="dxa"/>
          </w:tcPr>
          <w:p w:rsidR="00FE13E6" w:rsidRPr="00FE13E6" w:rsidRDefault="00FE13E6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24B" w:rsidRPr="00FE13E6" w:rsidTr="000242B3">
        <w:trPr>
          <w:trHeight w:val="275"/>
        </w:trPr>
        <w:tc>
          <w:tcPr>
            <w:tcW w:w="7088" w:type="dxa"/>
          </w:tcPr>
          <w:p w:rsidR="0010524B" w:rsidRPr="00FE13E6" w:rsidRDefault="0010524B" w:rsidP="00105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Учитель, осуществляющий функции воспитателя группы продленного дня</w:t>
            </w:r>
          </w:p>
        </w:tc>
        <w:tc>
          <w:tcPr>
            <w:tcW w:w="2268" w:type="dxa"/>
          </w:tcPr>
          <w:p w:rsidR="0010524B" w:rsidRPr="00FE13E6" w:rsidRDefault="0010524B" w:rsidP="00FE1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4755" w:rsidRDefault="00A14755" w:rsidP="0010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4B" w:rsidRDefault="0010524B" w:rsidP="001052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4B">
        <w:rPr>
          <w:rFonts w:ascii="Times New Roman" w:hAnsi="Times New Roman" w:cs="Times New Roman"/>
          <w:sz w:val="28"/>
          <w:szCs w:val="28"/>
        </w:rPr>
        <w:t>В целях реализации программы духовно-нравственного развития и гражданско-патриотического воспитания учащихся МБОУ «СОШ № 6» активно взаимодействует с социальными партнерами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10524B" w:rsidTr="0010524B">
        <w:tc>
          <w:tcPr>
            <w:tcW w:w="5778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«Детско-юношеская спортивная школа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 xml:space="preserve"> № 1»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от 01.09.2014 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 xml:space="preserve"> № 2»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ДОД «Детский оздоровительно-образовательный центр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от 01.09.2014 № 29</w:t>
            </w:r>
          </w:p>
        </w:tc>
      </w:tr>
      <w:tr w:rsidR="0010524B" w:rsidTr="0010524B">
        <w:tc>
          <w:tcPr>
            <w:tcW w:w="5778" w:type="dxa"/>
          </w:tcPr>
          <w:p w:rsidR="0010524B" w:rsidRP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НМУП ФОЦ «Олимп»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 w:rsidR="007D0E1C">
              <w:rPr>
                <w:rFonts w:ascii="Times New Roman" w:hAnsi="Times New Roman" w:cs="Times New Roman"/>
                <w:sz w:val="28"/>
                <w:szCs w:val="28"/>
              </w:rPr>
              <w:t>р о сотрудничестве от 30.05.2014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FC5DA7" w:rsidTr="0010524B">
        <w:tc>
          <w:tcPr>
            <w:tcW w:w="5778" w:type="dxa"/>
          </w:tcPr>
          <w:p w:rsidR="00FC5DA7" w:rsidRPr="00FC5DA7" w:rsidRDefault="00FC5DA7" w:rsidP="00FC5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A7">
              <w:rPr>
                <w:rFonts w:ascii="Times New Roman" w:hAnsi="Times New Roman"/>
                <w:sz w:val="28"/>
                <w:szCs w:val="28"/>
              </w:rPr>
              <w:t xml:space="preserve">МБОУ ДОД «Дворец детского (юношеского) творчества» </w:t>
            </w:r>
          </w:p>
        </w:tc>
        <w:tc>
          <w:tcPr>
            <w:tcW w:w="3793" w:type="dxa"/>
          </w:tcPr>
          <w:p w:rsidR="00FC5DA7" w:rsidRPr="00FC5DA7" w:rsidRDefault="00FC5DA7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DA7">
              <w:rPr>
                <w:rFonts w:ascii="Times New Roman" w:hAnsi="Times New Roman"/>
                <w:sz w:val="28"/>
                <w:szCs w:val="28"/>
              </w:rPr>
              <w:t>Договор  от  30.08.2014г.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МБОУ ДОД «Пушкинская школа»</w:t>
            </w:r>
          </w:p>
        </w:tc>
        <w:tc>
          <w:tcPr>
            <w:tcW w:w="3793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01.09.2014 г.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система»</w:t>
            </w:r>
          </w:p>
        </w:tc>
        <w:tc>
          <w:tcPr>
            <w:tcW w:w="3793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совместной деятельности от 01.01.2014г.; от 01.01.2015г.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</w:t>
            </w: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железная дорога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(г.Новомосковск)</w:t>
            </w:r>
          </w:p>
        </w:tc>
        <w:tc>
          <w:tcPr>
            <w:tcW w:w="3793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взаимоотношениях от 20.01.2014г. №6; от 20.01.2015г.</w:t>
            </w:r>
          </w:p>
        </w:tc>
      </w:tr>
      <w:tr w:rsidR="0010524B" w:rsidTr="0010524B">
        <w:tc>
          <w:tcPr>
            <w:tcW w:w="5778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МБУК «Дом культуры железнодорожников»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01.09.2014г.</w:t>
            </w:r>
          </w:p>
        </w:tc>
      </w:tr>
      <w:tr w:rsidR="0010524B" w:rsidTr="0010524B">
        <w:tc>
          <w:tcPr>
            <w:tcW w:w="5778" w:type="dxa"/>
          </w:tcPr>
          <w:p w:rsidR="0010524B" w:rsidRP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«РХТУ им.Д.И. Менделеева» Новомосковский институт (филиал)</w:t>
            </w:r>
          </w:p>
        </w:tc>
        <w:tc>
          <w:tcPr>
            <w:tcW w:w="3793" w:type="dxa"/>
          </w:tcPr>
          <w:p w:rsidR="0010524B" w:rsidRDefault="0010524B" w:rsidP="00F4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01.09.2014г.</w:t>
            </w:r>
          </w:p>
        </w:tc>
      </w:tr>
      <w:tr w:rsidR="0010524B" w:rsidTr="0010524B">
        <w:tc>
          <w:tcPr>
            <w:tcW w:w="5778" w:type="dxa"/>
          </w:tcPr>
          <w:p w:rsidR="0010524B" w:rsidRPr="0010524B" w:rsidRDefault="00FC5DA7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0524B" w:rsidRPr="006669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 ВПО «Университет Российской Академии образования» Новомосковский филиал</w:t>
            </w:r>
          </w:p>
        </w:tc>
        <w:tc>
          <w:tcPr>
            <w:tcW w:w="3793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сотрудничестве от 01.09.2014г.</w:t>
            </w:r>
          </w:p>
        </w:tc>
      </w:tr>
      <w:tr w:rsidR="00FC5DA7" w:rsidTr="0010524B">
        <w:tc>
          <w:tcPr>
            <w:tcW w:w="5778" w:type="dxa"/>
          </w:tcPr>
          <w:p w:rsidR="00FC5DA7" w:rsidRPr="00FC5DA7" w:rsidRDefault="00FC5DA7" w:rsidP="00FC5D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DA7">
              <w:rPr>
                <w:rFonts w:ascii="Times New Roman" w:hAnsi="Times New Roman"/>
                <w:sz w:val="28"/>
                <w:szCs w:val="28"/>
              </w:rPr>
              <w:t>ООГО «ДОСААФ России» (проведение учебных сборов 10 классов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C5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FC5DA7" w:rsidRDefault="00FC5DA7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от </w:t>
            </w:r>
            <w:r w:rsidRPr="00FC5DA7">
              <w:rPr>
                <w:rFonts w:ascii="Times New Roman" w:hAnsi="Times New Roman"/>
                <w:sz w:val="28"/>
                <w:szCs w:val="28"/>
              </w:rPr>
              <w:t>18.05.2015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0524B" w:rsidTr="0010524B">
        <w:tc>
          <w:tcPr>
            <w:tcW w:w="5778" w:type="dxa"/>
          </w:tcPr>
          <w:p w:rsidR="0010524B" w:rsidRP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4B">
              <w:rPr>
                <w:rFonts w:ascii="Times New Roman" w:hAnsi="Times New Roman" w:cs="Times New Roman"/>
                <w:sz w:val="28"/>
                <w:szCs w:val="28"/>
              </w:rPr>
              <w:t>Новомосковское благочиние Тульской епархии</w:t>
            </w:r>
          </w:p>
        </w:tc>
        <w:tc>
          <w:tcPr>
            <w:tcW w:w="3793" w:type="dxa"/>
          </w:tcPr>
          <w:p w:rsidR="0010524B" w:rsidRDefault="0010524B" w:rsidP="00105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24B" w:rsidRPr="004347D6" w:rsidRDefault="0010524B" w:rsidP="004347D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7D6" w:rsidRPr="004347D6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373878" w:rsidRPr="0093414F" w:rsidRDefault="005C5F2E" w:rsidP="0037387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 учащихся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2410"/>
        <w:gridCol w:w="1843"/>
      </w:tblGrid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объединения </w:t>
            </w:r>
          </w:p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          </w:t>
            </w:r>
          </w:p>
        </w:tc>
        <w:tc>
          <w:tcPr>
            <w:tcW w:w="2410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объединении</w:t>
            </w:r>
          </w:p>
        </w:tc>
      </w:tr>
      <w:tr w:rsidR="00373878" w:rsidRPr="001013CE" w:rsidTr="00907852">
        <w:tc>
          <w:tcPr>
            <w:tcW w:w="9640" w:type="dxa"/>
            <w:gridSpan w:val="4"/>
            <w:shd w:val="clear" w:color="auto" w:fill="auto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 направленность</w:t>
            </w:r>
          </w:p>
        </w:tc>
      </w:tr>
      <w:tr w:rsidR="00373878" w:rsidRPr="001013CE" w:rsidTr="00373878">
        <w:trPr>
          <w:trHeight w:val="293"/>
        </w:trPr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Мир черчения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Есипова С.А.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Стоп-кадр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Трунова Е.В.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73878" w:rsidRPr="001013CE" w:rsidTr="00907852">
        <w:tc>
          <w:tcPr>
            <w:tcW w:w="9640" w:type="dxa"/>
            <w:gridSpan w:val="4"/>
            <w:shd w:val="clear" w:color="auto" w:fill="auto"/>
          </w:tcPr>
          <w:p w:rsidR="00373878" w:rsidRPr="00497B63" w:rsidRDefault="00373878" w:rsidP="00F4508C">
            <w:pPr>
              <w:tabs>
                <w:tab w:val="left" w:pos="1421"/>
                <w:tab w:val="center" w:pos="4516"/>
              </w:tabs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Айрис</w:t>
            </w:r>
          </w:p>
        </w:tc>
        <w:tc>
          <w:tcPr>
            <w:tcW w:w="2410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Есипова С.А.</w:t>
            </w:r>
          </w:p>
        </w:tc>
        <w:tc>
          <w:tcPr>
            <w:tcW w:w="1843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20</w:t>
            </w:r>
          </w:p>
        </w:tc>
      </w:tr>
      <w:tr w:rsidR="00373878" w:rsidRPr="001013CE" w:rsidTr="00907852">
        <w:tc>
          <w:tcPr>
            <w:tcW w:w="9640" w:type="dxa"/>
            <w:gridSpan w:val="4"/>
            <w:shd w:val="clear" w:color="auto" w:fill="auto"/>
          </w:tcPr>
          <w:p w:rsidR="00373878" w:rsidRPr="00497B63" w:rsidRDefault="00373878" w:rsidP="00F4508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2410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Ульянова Л.В.</w:t>
            </w:r>
          </w:p>
        </w:tc>
        <w:tc>
          <w:tcPr>
            <w:tcW w:w="1843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7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Удивительный мир физики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Кручина Т.И.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27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Кручина Т.И.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29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Трудные вопросы физики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Кручина Т.И.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25</w:t>
            </w:r>
          </w:p>
        </w:tc>
      </w:tr>
      <w:tr w:rsidR="00373878" w:rsidRPr="001013CE" w:rsidTr="00373878">
        <w:tc>
          <w:tcPr>
            <w:tcW w:w="851" w:type="dxa"/>
          </w:tcPr>
          <w:p w:rsidR="00373878" w:rsidRPr="00497B63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Трудные вопросы математики</w:t>
            </w:r>
          </w:p>
        </w:tc>
        <w:tc>
          <w:tcPr>
            <w:tcW w:w="2410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Сухинова В.А.</w:t>
            </w:r>
          </w:p>
        </w:tc>
        <w:tc>
          <w:tcPr>
            <w:tcW w:w="1843" w:type="dxa"/>
          </w:tcPr>
          <w:p w:rsidR="00373878" w:rsidRPr="00AF3B97" w:rsidRDefault="00373878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52</w:t>
            </w:r>
          </w:p>
        </w:tc>
      </w:tr>
      <w:tr w:rsidR="00373878" w:rsidRPr="001013CE" w:rsidTr="00907852">
        <w:tc>
          <w:tcPr>
            <w:tcW w:w="9640" w:type="dxa"/>
            <w:gridSpan w:val="4"/>
            <w:shd w:val="clear" w:color="auto" w:fill="auto"/>
          </w:tcPr>
          <w:p w:rsidR="00373878" w:rsidRPr="00497B63" w:rsidRDefault="00373878" w:rsidP="00F4508C">
            <w:pPr>
              <w:spacing w:after="0" w:line="240" w:lineRule="auto"/>
              <w:ind w:left="19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Пушкинский кружок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Крюкова О. Н.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45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грамматики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Крюкова О. Н.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27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Родное слово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67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Трофимова Г.В.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25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Пушкинский класс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16</w:t>
            </w:r>
          </w:p>
        </w:tc>
      </w:tr>
      <w:tr w:rsidR="005C5F2E" w:rsidRPr="001013CE" w:rsidTr="00907852">
        <w:tc>
          <w:tcPr>
            <w:tcW w:w="9640" w:type="dxa"/>
            <w:gridSpan w:val="4"/>
            <w:shd w:val="clear" w:color="auto" w:fill="auto"/>
          </w:tcPr>
          <w:p w:rsidR="005C5F2E" w:rsidRPr="00497B63" w:rsidRDefault="005C5F2E" w:rsidP="00F4508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mallCaps/>
                <w:sz w:val="28"/>
                <w:szCs w:val="28"/>
              </w:rPr>
              <w:t>«</w:t>
            </w: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овомосковская</w:t>
            </w:r>
            <w:r w:rsidRPr="00497B63">
              <w:rPr>
                <w:rFonts w:ascii="Times New Roman" w:hAnsi="Times New Roman" w:cs="Times New Roman"/>
                <w:smallCaps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  <w:r w:rsidRPr="00497B63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В. Д.                                               </w:t>
            </w:r>
          </w:p>
        </w:tc>
        <w:tc>
          <w:tcPr>
            <w:tcW w:w="1843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50</w:t>
            </w:r>
          </w:p>
        </w:tc>
      </w:tr>
      <w:tr w:rsidR="005C5F2E" w:rsidRPr="001013CE" w:rsidTr="00907852">
        <w:tc>
          <w:tcPr>
            <w:tcW w:w="9640" w:type="dxa"/>
            <w:gridSpan w:val="4"/>
            <w:shd w:val="clear" w:color="auto" w:fill="auto"/>
          </w:tcPr>
          <w:p w:rsidR="005C5F2E" w:rsidRPr="00497B63" w:rsidRDefault="005C5F2E" w:rsidP="00F4508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Юный снайпер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Косарев А.Н.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C5F2E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Юные инспекторы </w:t>
            </w:r>
          </w:p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 движения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Косарев А.Н.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Руднева Н.И.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Богомолов Д.Ю.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Руднева Н.И.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Животова И.В.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C5F2E" w:rsidRPr="001013CE" w:rsidTr="00373878">
        <w:tc>
          <w:tcPr>
            <w:tcW w:w="851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caps/>
                <w:smallCaps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ОФП</w:t>
            </w:r>
          </w:p>
        </w:tc>
        <w:tc>
          <w:tcPr>
            <w:tcW w:w="2410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Cs/>
                <w:sz w:val="28"/>
                <w:szCs w:val="28"/>
              </w:rPr>
              <w:t>Индюков В.С.</w:t>
            </w:r>
          </w:p>
        </w:tc>
        <w:tc>
          <w:tcPr>
            <w:tcW w:w="1843" w:type="dxa"/>
          </w:tcPr>
          <w:p w:rsidR="005C5F2E" w:rsidRPr="00AF3B97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C5F2E" w:rsidRPr="001013CE" w:rsidTr="00373878">
        <w:tc>
          <w:tcPr>
            <w:tcW w:w="7797" w:type="dxa"/>
            <w:gridSpan w:val="3"/>
          </w:tcPr>
          <w:p w:rsidR="005C5F2E" w:rsidRPr="00497B63" w:rsidRDefault="005C5F2E" w:rsidP="00F450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497B6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Итого:</w:t>
            </w:r>
          </w:p>
        </w:tc>
        <w:tc>
          <w:tcPr>
            <w:tcW w:w="1843" w:type="dxa"/>
          </w:tcPr>
          <w:p w:rsidR="005C5F2E" w:rsidRPr="00497B63" w:rsidRDefault="005C5F2E" w:rsidP="00F45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mallCaps/>
                <w:sz w:val="28"/>
                <w:szCs w:val="28"/>
              </w:rPr>
            </w:pPr>
            <w:r w:rsidRPr="00AF3B97">
              <w:rPr>
                <w:rFonts w:ascii="Times New Roman" w:hAnsi="Times New Roman" w:cs="Times New Roman"/>
                <w:b/>
                <w:caps/>
                <w:smallCaps/>
                <w:sz w:val="28"/>
                <w:szCs w:val="28"/>
              </w:rPr>
              <w:t>598</w:t>
            </w:r>
          </w:p>
        </w:tc>
      </w:tr>
    </w:tbl>
    <w:p w:rsidR="0010524B" w:rsidRDefault="0010524B" w:rsidP="00FE1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2E9" w:rsidRDefault="00F502E9" w:rsidP="00F5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B97">
        <w:rPr>
          <w:rFonts w:ascii="Times New Roman" w:eastAsia="Times New Roman" w:hAnsi="Times New Roman" w:cs="Times New Roman"/>
          <w:sz w:val="28"/>
          <w:szCs w:val="28"/>
        </w:rPr>
        <w:t>6 объединений, функционирующих в учреждении, работают по линии  социального партнёрства на основе договоров с муниципальными образовательными учреждениями дополнительного образования детей (</w:t>
      </w:r>
      <w:r w:rsidRPr="00AF3B97">
        <w:rPr>
          <w:rFonts w:ascii="Times New Roman" w:eastAsia="Calibri" w:hAnsi="Times New Roman" w:cs="Times New Roman"/>
          <w:sz w:val="28"/>
          <w:szCs w:val="28"/>
        </w:rPr>
        <w:t>МБОУ ДОД</w:t>
      </w:r>
      <w:r w:rsidRPr="00AF3B97">
        <w:rPr>
          <w:rFonts w:ascii="Times New Roman" w:hAnsi="Times New Roman" w:cs="Times New Roman"/>
          <w:sz w:val="28"/>
          <w:szCs w:val="28"/>
        </w:rPr>
        <w:t xml:space="preserve"> </w:t>
      </w:r>
      <w:r w:rsidRPr="00AF3B97">
        <w:rPr>
          <w:rFonts w:ascii="Times New Roman" w:eastAsia="Calibri" w:hAnsi="Times New Roman" w:cs="Times New Roman"/>
          <w:sz w:val="28"/>
          <w:szCs w:val="28"/>
        </w:rPr>
        <w:t>«ДЮСШ №1»</w:t>
      </w:r>
      <w:r w:rsidRPr="00AF3B97">
        <w:rPr>
          <w:rFonts w:ascii="Times New Roman" w:hAnsi="Times New Roman" w:cs="Times New Roman"/>
          <w:sz w:val="28"/>
          <w:szCs w:val="28"/>
        </w:rPr>
        <w:t xml:space="preserve">: Лёгкая атлетика – 2 секции; </w:t>
      </w:r>
      <w:r w:rsidRPr="00AF3B97">
        <w:rPr>
          <w:rFonts w:ascii="Times New Roman" w:eastAsia="Calibri" w:hAnsi="Times New Roman" w:cs="Times New Roman"/>
          <w:sz w:val="28"/>
          <w:szCs w:val="28"/>
        </w:rPr>
        <w:t>МБОУ ДОД</w:t>
      </w:r>
      <w:r w:rsidRPr="00AF3B97">
        <w:rPr>
          <w:rFonts w:ascii="Times New Roman" w:hAnsi="Times New Roman" w:cs="Times New Roman"/>
          <w:sz w:val="28"/>
          <w:szCs w:val="28"/>
        </w:rPr>
        <w:t xml:space="preserve"> «ДЮСШ №2</w:t>
      </w:r>
      <w:r w:rsidRPr="00AF3B97">
        <w:rPr>
          <w:rFonts w:ascii="Times New Roman" w:eastAsia="Calibri" w:hAnsi="Times New Roman" w:cs="Times New Roman"/>
          <w:sz w:val="28"/>
          <w:szCs w:val="28"/>
        </w:rPr>
        <w:t>»</w:t>
      </w:r>
      <w:r w:rsidRPr="00AF3B97">
        <w:rPr>
          <w:rFonts w:ascii="Times New Roman" w:hAnsi="Times New Roman" w:cs="Times New Roman"/>
          <w:sz w:val="28"/>
          <w:szCs w:val="28"/>
        </w:rPr>
        <w:t>: Волейбол – 2 секции; МБОУ «ДООЦ»: ОФП; МКОУ ДОД «Пушкинская школа»</w:t>
      </w:r>
      <w:r w:rsidRPr="00992D6C">
        <w:rPr>
          <w:rFonts w:ascii="Times New Roman" w:hAnsi="Times New Roman" w:cs="Times New Roman"/>
          <w:sz w:val="28"/>
          <w:szCs w:val="28"/>
        </w:rPr>
        <w:t xml:space="preserve"> </w:t>
      </w:r>
      <w:r w:rsidRPr="00AF3B97">
        <w:rPr>
          <w:rFonts w:ascii="Times New Roman" w:hAnsi="Times New Roman" w:cs="Times New Roman"/>
          <w:sz w:val="28"/>
          <w:szCs w:val="28"/>
        </w:rPr>
        <w:t>–</w:t>
      </w:r>
      <w:r w:rsidRPr="00992D6C">
        <w:rPr>
          <w:rFonts w:ascii="Times New Roman" w:hAnsi="Times New Roman" w:cs="Times New Roman"/>
          <w:sz w:val="28"/>
          <w:szCs w:val="28"/>
        </w:rPr>
        <w:t xml:space="preserve"> </w:t>
      </w:r>
      <w:r w:rsidRPr="00AF3B97">
        <w:rPr>
          <w:rFonts w:ascii="Times New Roman" w:hAnsi="Times New Roman" w:cs="Times New Roman"/>
          <w:sz w:val="28"/>
          <w:szCs w:val="28"/>
        </w:rPr>
        <w:t>Пушкинский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3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02E9" w:rsidRPr="004347D6" w:rsidRDefault="004347D6" w:rsidP="004347D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7D6">
        <w:rPr>
          <w:rFonts w:ascii="Times New Roman" w:hAnsi="Times New Roman" w:cs="Times New Roman"/>
          <w:i/>
          <w:sz w:val="28"/>
          <w:szCs w:val="28"/>
        </w:rPr>
        <w:t>Таблица 5</w:t>
      </w:r>
    </w:p>
    <w:p w:rsidR="003B4D74" w:rsidRDefault="003B4D74" w:rsidP="00B3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74">
        <w:rPr>
          <w:rFonts w:ascii="Times New Roman" w:hAnsi="Times New Roman" w:cs="Times New Roman"/>
          <w:b/>
          <w:sz w:val="28"/>
          <w:szCs w:val="28"/>
        </w:rPr>
        <w:t>Занятость учащихся</w:t>
      </w:r>
    </w:p>
    <w:p w:rsidR="003B4D74" w:rsidRDefault="003B4D74" w:rsidP="004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74">
        <w:rPr>
          <w:rFonts w:ascii="Times New Roman" w:hAnsi="Times New Roman" w:cs="Times New Roman"/>
          <w:b/>
          <w:sz w:val="28"/>
          <w:szCs w:val="28"/>
        </w:rPr>
        <w:t>в работе объединений дополнительного образования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B4D74" w:rsidTr="003B4D74">
        <w:tc>
          <w:tcPr>
            <w:tcW w:w="3190" w:type="dxa"/>
          </w:tcPr>
          <w:p w:rsidR="003B4D74" w:rsidRDefault="003B4D74" w:rsidP="00B3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3190" w:type="dxa"/>
          </w:tcPr>
          <w:p w:rsidR="003B4D74" w:rsidRDefault="003B4D74" w:rsidP="00B3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в объединениях</w:t>
            </w:r>
            <w:r w:rsidR="00B32010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191" w:type="dxa"/>
          </w:tcPr>
          <w:p w:rsidR="003B4D74" w:rsidRDefault="003B4D74" w:rsidP="00B3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учащихся от общего числа</w:t>
            </w:r>
            <w:r w:rsidR="00B32010"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</w:tc>
      </w:tr>
      <w:tr w:rsidR="003B4D74" w:rsidTr="003B4D74">
        <w:tc>
          <w:tcPr>
            <w:tcW w:w="3190" w:type="dxa"/>
          </w:tcPr>
          <w:p w:rsidR="003B4D74" w:rsidRPr="003B4D74" w:rsidRDefault="003B4D74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3190" w:type="dxa"/>
          </w:tcPr>
          <w:p w:rsidR="003B4D74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1" w:type="dxa"/>
          </w:tcPr>
          <w:p w:rsidR="003B4D74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2010" w:rsidTr="003B4D74"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010" w:rsidTr="003B4D74"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32010" w:rsidTr="003B4D74"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91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2010" w:rsidTr="003B4D74"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2010" w:rsidTr="003B4D74"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190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91" w:type="dxa"/>
          </w:tcPr>
          <w:p w:rsidR="00B32010" w:rsidRPr="003B4D74" w:rsidRDefault="00B32010" w:rsidP="00B32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B4D74" w:rsidRPr="003B4D74" w:rsidRDefault="003B4D74" w:rsidP="003B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010" w:rsidRPr="00AF3B97" w:rsidRDefault="00B32010" w:rsidP="00B3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на базе МБОУ «СОШ № 6» получают 75% учащихся. 144 человека (32%) занимаются в 2-х и более объединениях.</w:t>
      </w:r>
    </w:p>
    <w:p w:rsidR="003B4D74" w:rsidRPr="004347D6" w:rsidRDefault="004347D6" w:rsidP="004347D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7D6">
        <w:rPr>
          <w:rFonts w:ascii="Times New Roman" w:hAnsi="Times New Roman" w:cs="Times New Roman"/>
          <w:i/>
          <w:sz w:val="28"/>
          <w:szCs w:val="28"/>
        </w:rPr>
        <w:t>Таблица 6</w:t>
      </w:r>
    </w:p>
    <w:p w:rsidR="00461BD7" w:rsidRDefault="005C5F2E" w:rsidP="00434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2E">
        <w:rPr>
          <w:rFonts w:ascii="Times New Roman" w:hAnsi="Times New Roman" w:cs="Times New Roman"/>
          <w:b/>
          <w:sz w:val="28"/>
          <w:szCs w:val="28"/>
        </w:rPr>
        <w:t>Внеурочная деятельность учащихся по ФГОС</w:t>
      </w:r>
    </w:p>
    <w:tbl>
      <w:tblPr>
        <w:tblStyle w:val="a4"/>
        <w:tblW w:w="9760" w:type="dxa"/>
        <w:tblInd w:w="108" w:type="dxa"/>
        <w:tblLayout w:type="fixed"/>
        <w:tblLook w:val="04A0"/>
      </w:tblPr>
      <w:tblGrid>
        <w:gridCol w:w="1843"/>
        <w:gridCol w:w="2789"/>
        <w:gridCol w:w="622"/>
        <w:gridCol w:w="711"/>
        <w:gridCol w:w="623"/>
        <w:gridCol w:w="622"/>
        <w:gridCol w:w="599"/>
        <w:gridCol w:w="651"/>
        <w:gridCol w:w="650"/>
        <w:gridCol w:w="650"/>
      </w:tblGrid>
      <w:tr w:rsidR="005C5F2E" w:rsidRPr="00B46AD5" w:rsidTr="00F4508C">
        <w:trPr>
          <w:trHeight w:val="324"/>
        </w:trPr>
        <w:tc>
          <w:tcPr>
            <w:tcW w:w="1843" w:type="dxa"/>
            <w:vMerge w:val="restart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</w:p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внеурочной </w:t>
            </w:r>
          </w:p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</w:tc>
        <w:tc>
          <w:tcPr>
            <w:tcW w:w="2789" w:type="dxa"/>
            <w:vMerge w:val="restart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128" w:type="dxa"/>
            <w:gridSpan w:val="8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5C5F2E" w:rsidRPr="00B46AD5" w:rsidTr="00F4508C">
        <w:trPr>
          <w:trHeight w:val="148"/>
        </w:trPr>
        <w:tc>
          <w:tcPr>
            <w:tcW w:w="1843" w:type="dxa"/>
            <w:vMerge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vMerge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711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623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622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599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651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650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650" w:type="dxa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 w:val="restart"/>
            <w:shd w:val="clear" w:color="auto" w:fill="auto"/>
          </w:tcPr>
          <w:p w:rsidR="005C5F2E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Валеология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39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ОФП (ДОД)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39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 xml:space="preserve"> (ДОД)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39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Лёгкая атлетика (ДОД)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 w:val="restart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Край наш Тульский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Мастерская творческих идей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Айрис (ДО ОО)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ГПД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 w:val="restart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F2E" w:rsidRPr="00B46AD5" w:rsidRDefault="005C5F2E" w:rsidP="00F450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 xml:space="preserve">Общеинтеллектуальное </w:t>
            </w: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09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Секреты русского языка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Читай-ка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39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Азбука риторики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2829EB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09"/>
        </w:trPr>
        <w:tc>
          <w:tcPr>
            <w:tcW w:w="1843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9EB"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2789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Экскурсии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 w:val="restart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789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ДОО «Юная Россия»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907852">
        <w:trPr>
          <w:trHeight w:val="324"/>
        </w:trPr>
        <w:tc>
          <w:tcPr>
            <w:tcW w:w="1843" w:type="dxa"/>
            <w:vMerge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</w:tcPr>
          <w:p w:rsidR="005C5F2E" w:rsidRPr="00B46AD5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AD5"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5F2E" w:rsidRPr="00B46AD5" w:rsidTr="00F4508C">
        <w:trPr>
          <w:trHeight w:val="324"/>
        </w:trPr>
        <w:tc>
          <w:tcPr>
            <w:tcW w:w="4632" w:type="dxa"/>
            <w:gridSpan w:val="2"/>
          </w:tcPr>
          <w:p w:rsidR="005C5F2E" w:rsidRPr="005E1C0F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1C0F">
              <w:rPr>
                <w:rFonts w:ascii="Times New Roman" w:hAnsi="Times New Roman" w:cs="Times New Roman"/>
                <w:b/>
                <w:sz w:val="26"/>
                <w:szCs w:val="26"/>
              </w:rPr>
              <w:t>Всего (по классам)</w:t>
            </w:r>
          </w:p>
        </w:tc>
        <w:tc>
          <w:tcPr>
            <w:tcW w:w="622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11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3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22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99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1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50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50" w:type="dxa"/>
          </w:tcPr>
          <w:p w:rsidR="005C5F2E" w:rsidRPr="00104EB4" w:rsidRDefault="005C5F2E" w:rsidP="00F450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E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:rsidR="005C5F2E" w:rsidRPr="004347D6" w:rsidRDefault="004347D6" w:rsidP="004347D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47D6">
        <w:rPr>
          <w:rFonts w:ascii="Times New Roman" w:hAnsi="Times New Roman" w:cs="Times New Roman"/>
          <w:i/>
          <w:sz w:val="28"/>
          <w:szCs w:val="28"/>
        </w:rPr>
        <w:t>Таблица 7</w:t>
      </w:r>
    </w:p>
    <w:p w:rsidR="00A14755" w:rsidRDefault="00A14755" w:rsidP="0043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функций классного руководства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A14755" w:rsidTr="005B5A50">
        <w:tc>
          <w:tcPr>
            <w:tcW w:w="1526" w:type="dxa"/>
          </w:tcPr>
          <w:p w:rsidR="00A14755" w:rsidRDefault="005B5A50" w:rsidP="005B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54" w:type="dxa"/>
          </w:tcPr>
          <w:p w:rsidR="00A14755" w:rsidRDefault="005B5A50" w:rsidP="005B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A14755" w:rsidRDefault="005B5A50" w:rsidP="005B5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Шаталова Н.И.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Бражникова Т.Н.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Коновалова Л.В.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Ремнева О.Н.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Есипова С.А.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4755" w:rsidTr="005B5A50">
        <w:tc>
          <w:tcPr>
            <w:tcW w:w="1526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4854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Р.М.</w:t>
            </w:r>
          </w:p>
        </w:tc>
        <w:tc>
          <w:tcPr>
            <w:tcW w:w="3191" w:type="dxa"/>
          </w:tcPr>
          <w:p w:rsidR="00A14755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Мамашева В.И.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И.Н.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Краус Т.Д.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Кручина Т.И.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Просветова Н.И.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В.Д.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Топчий Р.В.</w:t>
            </w:r>
          </w:p>
        </w:tc>
        <w:tc>
          <w:tcPr>
            <w:tcW w:w="3191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Н.И.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О.Н.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Шевякова С.М.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Л.Н.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Полей Н.А.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B5A50" w:rsidTr="005B5A50">
        <w:tc>
          <w:tcPr>
            <w:tcW w:w="1526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</w:rPr>
            </w:pPr>
            <w:r w:rsidRPr="005B5A5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4854" w:type="dxa"/>
          </w:tcPr>
          <w:p w:rsidR="005B5A50" w:rsidRPr="005B5A50" w:rsidRDefault="005B5A50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А.А.</w:t>
            </w:r>
          </w:p>
        </w:tc>
        <w:tc>
          <w:tcPr>
            <w:tcW w:w="3191" w:type="dxa"/>
          </w:tcPr>
          <w:p w:rsidR="005B5A50" w:rsidRPr="005B5A50" w:rsidRDefault="00461BD7" w:rsidP="005B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502E9" w:rsidRDefault="00F502E9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DA2" w:rsidRPr="00E53DA2" w:rsidRDefault="00E53DA2" w:rsidP="00E53DA2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3DA2">
        <w:rPr>
          <w:rFonts w:ascii="Times New Roman" w:hAnsi="Times New Roman"/>
          <w:b/>
          <w:sz w:val="28"/>
          <w:szCs w:val="28"/>
        </w:rPr>
        <w:t>1.2.4. Содержание образования.</w:t>
      </w:r>
    </w:p>
    <w:p w:rsidR="00E53DA2" w:rsidRPr="006A12BC" w:rsidRDefault="00E53DA2" w:rsidP="00E53DA2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2B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E53DA2" w:rsidRPr="006A12BC" w:rsidRDefault="00E53DA2" w:rsidP="00E5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B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программы, реализуемые в учреждении</w:t>
      </w:r>
    </w:p>
    <w:p w:rsidR="00E53DA2" w:rsidRPr="004D2054" w:rsidRDefault="00E53DA2" w:rsidP="00E5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1231"/>
        <w:gridCol w:w="4644"/>
      </w:tblGrid>
      <w:tr w:rsidR="00E53DA2" w:rsidRPr="004D2054" w:rsidTr="00E83E33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Сроки освоения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054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53DA2" w:rsidRPr="004D2054" w:rsidTr="00E83E33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A2" w:rsidRPr="004D2054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</w:rPr>
              <w:t xml:space="preserve">Основная образовательная программа начального общего образования. 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054">
              <w:rPr>
                <w:rFonts w:ascii="Times New Roman" w:hAnsi="Times New Roman" w:cs="Times New Roman"/>
              </w:rPr>
              <w:t>Принята на Педагогическом совете (протокол № 9 от 31.08.2011 г.), утверждена приказом директора № 64-Д от 31.08.2011 г.)</w:t>
            </w:r>
          </w:p>
        </w:tc>
      </w:tr>
      <w:tr w:rsidR="00E53DA2" w:rsidRPr="004D2054" w:rsidTr="00E83E33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A2" w:rsidRPr="004D2054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054">
              <w:rPr>
                <w:rFonts w:ascii="Times New Roman" w:hAnsi="Times New Roman" w:cs="Times New Roman"/>
              </w:rPr>
              <w:t>Принята на Педагогическом совете (протокол № 8 от 30.08.2010 г.), утверждена приказом директора № 83-Д от 30.08.2010 г.)</w:t>
            </w:r>
          </w:p>
        </w:tc>
      </w:tr>
      <w:tr w:rsidR="00E53DA2" w:rsidRPr="004D2054" w:rsidTr="00E83E33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A2" w:rsidRPr="004D2054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</w:rPr>
              <w:t>Основная образовательная программа среднего  общего  образования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5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A2" w:rsidRPr="004D2054" w:rsidRDefault="00E53DA2" w:rsidP="00E83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054">
              <w:rPr>
                <w:rFonts w:ascii="Times New Roman" w:hAnsi="Times New Roman" w:cs="Times New Roman"/>
              </w:rPr>
              <w:t>Принята на Педагогическом совете (протокол № 8 от 28.08.2013 г.), утверждена приказом директора №  82/2-Д от 02.09.2013 г.)</w:t>
            </w:r>
          </w:p>
        </w:tc>
      </w:tr>
    </w:tbl>
    <w:p w:rsidR="00E53DA2" w:rsidRDefault="00E53DA2" w:rsidP="00E53DA2">
      <w:pPr>
        <w:spacing w:after="0" w:line="240" w:lineRule="auto"/>
        <w:rPr>
          <w:rFonts w:ascii="Times New Roman" w:hAnsi="Times New Roman" w:cs="Times New Roman"/>
          <w:b/>
        </w:rPr>
      </w:pPr>
    </w:p>
    <w:p w:rsidR="00E53DA2" w:rsidRPr="006A12BC" w:rsidRDefault="00E53DA2" w:rsidP="00E53DA2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12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9</w:t>
      </w:r>
    </w:p>
    <w:p w:rsidR="00E53DA2" w:rsidRPr="006A12BC" w:rsidRDefault="00E53DA2" w:rsidP="00E53D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2BC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рабочих программах учебных курсов, предметов, дисциплин (модулей) (отдельно по каждой заявленной для государственной аккредитации основной образовательной программе)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867"/>
        <w:gridCol w:w="993"/>
        <w:gridCol w:w="2408"/>
        <w:gridCol w:w="3157"/>
        <w:gridCol w:w="1487"/>
      </w:tblGrid>
      <w:tr w:rsidR="00E53DA2" w:rsidRPr="00E53DA2" w:rsidTr="00E83E33">
        <w:trPr>
          <w:trHeight w:val="4101"/>
        </w:trPr>
        <w:tc>
          <w:tcPr>
            <w:tcW w:w="344" w:type="pct"/>
            <w:vAlign w:val="center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53" w:type="pct"/>
            <w:vAlign w:val="center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учебного курса, предмета, дисциплины 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(модуля)</w:t>
            </w:r>
          </w:p>
        </w:tc>
        <w:tc>
          <w:tcPr>
            <w:tcW w:w="519" w:type="pct"/>
            <w:vAlign w:val="center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(в неделю), выделенных в учебном плане</w:t>
            </w:r>
          </w:p>
        </w:tc>
        <w:tc>
          <w:tcPr>
            <w:tcW w:w="1258" w:type="pct"/>
            <w:vAlign w:val="center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примерной программы 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(автор программы, год издания), 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на основе которой разработана рабочая программа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  <w:vAlign w:val="center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Учебники (авторы, год издания)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Соответствие (несоответствие)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Федеральным перечням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      </w:r>
          </w:p>
        </w:tc>
      </w:tr>
      <w:tr w:rsidR="00E53DA2" w:rsidRPr="00E53DA2" w:rsidTr="00E83E33">
        <w:trPr>
          <w:trHeight w:val="376"/>
        </w:trPr>
        <w:tc>
          <w:tcPr>
            <w:tcW w:w="5000" w:type="pct"/>
            <w:gridSpan w:val="6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</w:t>
            </w:r>
          </w:p>
        </w:tc>
      </w:tr>
      <w:tr w:rsidR="00E53DA2" w:rsidRPr="00E53DA2" w:rsidTr="00E83E33">
        <w:trPr>
          <w:trHeight w:val="376"/>
        </w:trPr>
        <w:tc>
          <w:tcPr>
            <w:tcW w:w="5000" w:type="pct"/>
            <w:gridSpan w:val="6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«Школа России»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для 1-4 классов, составленная на основе  программы по русскому языку к УМК «Школа России» для 1-4 классов общеобразовательных учреждений. Авторы: Канакина В.П., Горецкий В.Г. и др./ Сборник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программ. Науч. рук. Плешаков А.А. – М.: 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Горецкий В.Г., Кирюшкин В.А., Виноградская Л.А., Бойкина М.В. Азбука.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Учебник. 1 класс в 2-х частях. М.: Просвещение, 2013.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Горецкий В.Г., Федосова Н.А.Прописи. 1 класс.  4-х частях. М.: Провещение, 2013г.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 В.П., Горецкий В.Г. «Русский язык». Учебник. 1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класс. М.: Просвещение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Русский язык. 1 кл. Канакина В.П.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 для 1-4 классов, составленная на основе  программы по литературному чтению к УМК «Школа России» для 1-4 классов общеобразовательных учреждений. Авторы: Климанова Л.Ф., Горецкий В.Г. Сборник рабочих программ. Науч. рук. А.А.Плешаков. – М.: 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Климанова Л.Ф. и др. Родная речь. Учебник 1класс.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Климанова Л.Ф. Родная речь. Рабочая тетрадь М.: Просвещение, 2013г.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 для 1-4 классов, составленная на основе программы по математике к УМК «Школа России» для 1-4 классов общеобразовательных учреждений. Авторы: Моро М.И., Бантова М.А., Бельтюкова Г.В. и др. Сборник рабочих программ. Науч. рук. А.А.Плешаков. –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Математика. Учебник 1класс. В 2 частях.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Моро М.И. и др. Математика. Рабочие тетради к учебнику «Математика 1 класс».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Волкова С. И. Проверочные работы по математике. 1 класс М.: Просвещение, 2013г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общество, безопасность жизнедеятельно-сти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окружающему миру для 1-4 классов, составленная на основе   программы по окружающему миру к УМК «Школа России» для 1-4 классов общеобразовательных учреждений. Автор: Плешаков А.А. Сборник рабочих программ. Науч. рук. Плешаков А.А. –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А.А. Плешаков. Окружающий мир. Учебник. 1 класс. М.: Просвещение, 2013. В 2-х частях.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А.А. Плешаков. Рабочая тетрадь. 1 класс. М.: Просвещение.2013  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Тесты к учебнику «Окружающий мир» для 1 класса, ( автор А.А. Плешаков, Н.Н. Гара, З.Д Назарова).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музыке для 1-4 классов, составленная на основе 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по музыке для 1-4 классов общеобразовательной школы. Авторы: Критская Е.Д., Сергеева Г.П. -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Е.Д. Критская, Г.П. Горяева, Т.С. Шмагина. Музыка. 1 класс. Учебник.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 для 1-4 классов, составленная на основе программы «Изобразительное искусство». Авторы: Б.М.Неменский, Л.А.Неменская, Н.А.Горяева и др. под редакцией Неменского Б.М. - М.: Просвещение, 2012.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Под ред. Неменского Б.М. «Изобра-зительное искусство» 1кл. М.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для 1-4 классов, составленная на основе  программы  по технологии к УМК «Школа России» для 1-4 классов общеобразовательных учреждений. Авторы: Роговцева Н.И., Анащенкова С.В.  Сборник рабочих программ. Науч. рук. Плешаков А.А. –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Роговцева Н.И., Богданова Н.В. Технология.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1класс.- М.: Просвещение, 2013.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Роговцева Н.И., Богданова Н.В. Рабочая тетрадь. Технология. 1класс.  -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физической культуре для 1-4 классов, составленная на основе программы по физической культуре под редакцией В.И. Ляха. – М.: Просвещение, 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Просвещение, 2013.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1-4 классов, составленная на основе  программы по русскому языку к УМК «Школа России» для 1-4 классов общеобразовательных учреждений. Авторы: Канакина В.П., Горецкий В.Г. и др./ Сборник рабочих программ. Науч. рук. Плешаков А.А. – М.: 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Канакина  В.П., Горецкий В.Г. «Русский язык». Учебник. 2 класс. М.: Просвещение,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тетрадь. Русский язык.2 кл. Канакина В.П. М.: Просвещение,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E53DA2" w:rsidRPr="00E53DA2" w:rsidTr="00E83E33">
        <w:trPr>
          <w:trHeight w:val="18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 для 1-4 классов, составленная на основе  программы по литературному чтению к УМК «Школа России» для 1-4 классов общеобразовательных учреждений.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Авторы: Климанова Л.Ф., Горецкий В.Г.  Сборник рабочих программ. Науч. рук.  Плешаков. –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 «Литературное чтение»  в 2 ч..М. «Просвещение».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Рабочая тетрадь. Пособие для учащихся ОУ. М.,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английскому языку  составлена на основе программы «Английский язык. 2-4 классы». Авторы: </w:t>
            </w:r>
            <w:hyperlink r:id="rId9" w:history="1">
              <w:r w:rsidRPr="00E53DA2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В. П. Кузовлев, Н. М. Лапа, Э. Ш. Перегудова</w:t>
              </w:r>
            </w:hyperlink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1" w:name="YANDEX_11"/>
            <w:bookmarkStart w:id="2" w:name="YANDEX_12"/>
            <w:bookmarkEnd w:id="1"/>
            <w:bookmarkEnd w:id="2"/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Кузовлев  В.П. «Английский язык», 2 кл.  М.,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математике для 1-4 классов, составленная на основе программы по математике к УМК «Школа России» для 1-4 классов общеобразовательных учреждений. Авторы: Моро М.И., Бантова М.А., Бельтюкова Г.В. и др. Сборник рабочих программ. Науч. рук. Плешаков. –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Математика. Учебник 2класс. В 2 частях.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Моро М.И. и др. Математика. Рабочие тетради к учебнику «Математика 2 класс». М.: Просвещение, 2013г.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окружающему миру для 1-4 классов, составленная на основе   программы по окружающему миру к УМК «Школа России» для 1-4 классов общеобразовательных учреждений.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Автор: Плешаков А.А./ Сборник рабочих программ. Науч. рук. Плешаков А.А. –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«Мир вокруг нас» 2ч. М.. Просвещение, 2013.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тетрадь  «Окружающий мир». Пособие для учащихся  в 2-х частях. 8-е издание.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927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музыке для 1-4 классов, составленная на основе  программы по музыке для 1-4 классов общеобразовательной школы. Автор: Критская Е.Д., Сергеева Г.П. -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Е.Д. Критская, Г.П. Горяева, Т.С. Шмагина. Музыка. 2 класс. Учебник. М.: Просвещение, 2013.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изобразительному искусству для 1-4 классов, составленная на основе программы «Изобразительное искусство». Авторы: Б.М.Неменский, Л.А.Неменская, Н.А.Горяева и др. под редакцией Неменского Б.М. - М.: Просвещение,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 Под ред. Неменского Б.М. «Изобразительное искусство» 2 кл. М.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76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для 1-4 классов, составленная на основе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  по технологии к УМК «Школа России» для 1-4 классов общеобразовательных учреждений. Авторы: Роговцева Н.И., Анащенкова С.В. ./ Сборник рабочих программ. Науч. рук. Плешаков А.А. –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Н.И.. Богданова Н.В. «Технология»  2 кл., М.. Просвещение, 2013.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Рабочая тетрадь Н.И. Роговцева. Пособие для учащихся ОУ. М.: Просвещение,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физической культуре для 1-4 классов, составленная на основе программы по физической культуре под редакцией В.И. Ляха. – М.: Просвещение, 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Просвещение, 2013.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24"/>
        </w:trPr>
        <w:tc>
          <w:tcPr>
            <w:tcW w:w="5000" w:type="pct"/>
            <w:gridSpan w:val="6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«Начальная школа 21 века»</w:t>
            </w:r>
          </w:p>
        </w:tc>
      </w:tr>
      <w:tr w:rsidR="00E53DA2" w:rsidRPr="00E53DA2" w:rsidTr="00E83E33">
        <w:trPr>
          <w:trHeight w:val="1959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курсу «Русский язык» составлена на основе авторской программы С.В. Иванова «Русский язык». Программа составлена в соответствии с требованиями федерального компонента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ГСНОО(приказМО №1089)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С.В.»Русский язык»- Вента-Граф 2012.Справочное пособие по русскому языку «Аквариум» 2011 Узорова Е.А., Нефедова О.В.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УМК «Начальная школа XXI века» под редакцией Н.Ф. Виноградовой.. /Сборник программ к комплекту учебников «Начальная школа XXI века» - М. : Вентана – 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34"/>
              <w:tabs>
                <w:tab w:val="left" w:pos="74"/>
              </w:tabs>
              <w:ind w:left="0"/>
              <w:jc w:val="both"/>
              <w:rPr>
                <w:spacing w:val="-11"/>
                <w:sz w:val="20"/>
                <w:szCs w:val="20"/>
              </w:rPr>
            </w:pPr>
            <w:r w:rsidRPr="00E53DA2">
              <w:rPr>
                <w:spacing w:val="-11"/>
                <w:sz w:val="20"/>
                <w:szCs w:val="20"/>
              </w:rPr>
              <w:t>Учебники –  Ефросинина Л. А. Литературное слушание: учебник для 1-4кл. в 2 частях. – М.: Вентана-Граф, 2012. Ефросинина Л. А. Хрестоматия по литературному чтению. 2-4 кл. в 2 ч. – М.: Вентана-Граф,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Учебные пособия – Ефросинина Л. А. Рабочие тетради «Литературное чтение». 1-4 кл. – М.: Вентана-Граф, 2012. Книгочей: словарь - справочник по литературному чтению: для младших школьников / Ефросинина Л. А.. – М.: Вентана-Граф,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программа по математике составлена на о плана, 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«Планируемых результатов начального общего образования» (под редакцией Г. С. Ковалевой, О. Б. Логиновой), 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«Примерных программ начального общего образования», Авторской программы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«Математика» /автор В.Н. Рудницкая. (Сборник программ к комплекту учебников «Начальная школа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XXIвека» под общ. ред. Н.Ф. Виноградовой, Москва: Издательский центр «Вентана — Граф» 2012г.)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Рудницкая В.Н., Юдачёва Т.В. Математика: 1класс: учебник для учащихся общеобразовательных учреждений: в 2 ч. – М.: Вентана – Граф, 2011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68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c22c11"/>
              <w:spacing w:before="0" w:beforeAutospacing="0" w:after="0" w:afterAutospacing="0"/>
              <w:jc w:val="both"/>
              <w:rPr>
                <w:rStyle w:val="c14"/>
                <w:sz w:val="20"/>
                <w:szCs w:val="20"/>
              </w:rPr>
            </w:pPr>
            <w:r w:rsidRPr="00E53DA2">
              <w:rPr>
                <w:rStyle w:val="c14"/>
                <w:sz w:val="20"/>
                <w:szCs w:val="20"/>
              </w:rPr>
              <w:t xml:space="preserve">Рабочая программа курса «Окружающий мир» разработана, по варианту авторской программы для 2 класса Н.Ф. Виноградовой, Г.С. Калининой. Окружающий мир / Сборник программ к комплекту учебников «Начальная школа ХХI века» - М.: Вентана - 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Style w:val="c14"/>
                  <w:sz w:val="20"/>
                  <w:szCs w:val="20"/>
                </w:rPr>
                <w:t>2012 г</w:t>
              </w:r>
            </w:smartTag>
            <w:r w:rsidRPr="00E53DA2">
              <w:rPr>
                <w:rStyle w:val="c14"/>
                <w:sz w:val="20"/>
                <w:szCs w:val="20"/>
              </w:rPr>
              <w:t xml:space="preserve">.   </w:t>
            </w:r>
          </w:p>
          <w:p w:rsidR="00E53DA2" w:rsidRPr="00E53DA2" w:rsidRDefault="00E53DA2" w:rsidP="00E83E33">
            <w:pPr>
              <w:pStyle w:val="c22c11"/>
              <w:spacing w:before="0" w:beforeAutospacing="0" w:after="0" w:afterAutospacing="0"/>
              <w:jc w:val="both"/>
              <w:rPr>
                <w:rStyle w:val="c14"/>
                <w:sz w:val="20"/>
                <w:szCs w:val="20"/>
              </w:rPr>
            </w:pP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7"/>
                <w:rFonts w:ascii="Times New Roman" w:hAnsi="Times New Roman"/>
                <w:sz w:val="20"/>
                <w:szCs w:val="20"/>
              </w:rPr>
              <w:t>Виноградова Н.Ф. Окружающий мир: 1-4 класс: Учебник для учащихся общеобразовательных учреждений: в  2 частях Ч. 1 – 3-е изд., дораб. - М.: Вентана - Граф, 2012.- 160 с.: ил.- ( Начальная школа XXI века).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7"/>
                <w:rFonts w:ascii="Times New Roman" w:hAnsi="Times New Roman"/>
                <w:sz w:val="20"/>
                <w:szCs w:val="20"/>
              </w:rPr>
              <w:t>Виноградова Н.Ф. Окружающий мир: 1-4 класс: Учебник для учащихся общеобразовательных учреждений: в  2 частях Ч. 2 – 3-е изд., дораб. - М.: Вентана - Граф, 2012.- 160 с.: ил.- ( Начальная школа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7"/>
                <w:rFonts w:ascii="Times New Roman" w:hAnsi="Times New Roman"/>
                <w:sz w:val="20"/>
                <w:szCs w:val="20"/>
              </w:rPr>
              <w:t xml:space="preserve"> XXI века).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  <w:p w:rsidR="00E53DA2" w:rsidRPr="00E53DA2" w:rsidRDefault="00E53DA2" w:rsidP="00E83E33">
            <w:pPr>
              <w:pStyle w:val="c22c11"/>
              <w:spacing w:before="0" w:beforeAutospacing="0" w:after="0" w:afterAutospacing="0"/>
              <w:jc w:val="both"/>
              <w:rPr>
                <w:rStyle w:val="c14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Рабочая программа по музыке для 1 классов разработана на основе Е. Д.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Критской, Г.П. Сергеевой, Т.С.Шмагиной, рекомендованной Министерством образования и науки  от 06.10.2009г №373».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1.Критска Е. Д.,  Сергеева Г. И. Шмагина Т. С.  Музыка 1 класс: учебник для общеобразовательных учреждений М.: Просвещение, 2011.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2.Критская Е. Д., Сергеева Г. И., Шмагина Т. С.  Музыка 2 класс: рабочая тетрадь, М. Просвещение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c22c11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E53DA2">
              <w:rPr>
                <w:rStyle w:val="c1"/>
                <w:sz w:val="20"/>
                <w:szCs w:val="20"/>
              </w:rPr>
              <w:t xml:space="preserve">Рабочая программа составлена на основе  программы УМК «Начальная школа XXI века» под редакцией Н.Ф. Виноградовой. Интегрированная программа, авторы Л.Г.Савенкова, Е.А.Ермолинская.  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c12"/>
                <w:rFonts w:ascii="Times New Roman" w:hAnsi="Times New Roman"/>
                <w:sz w:val="20"/>
                <w:szCs w:val="20"/>
              </w:rPr>
              <w:t>Савенкова Л.Г., Ермолинская Е.А. Изобразительное искусство 1,2,3,4 классы- учебник для учащихся общеобразовательных учреждений- М. Вентан-Граф,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74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разработана на основе авторской программы Е. А. Лутцевой «Технология».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«Технология». 1-4 класс. Автор Е. А.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Вентана Граф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  Рабочая тетрадь  1-4 класс. Автор Е. А. 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.Методическое пособие для учителя 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Рабочая программа по «Физическая культура» разработана на основе примерной программы по физической культуре и авторской программы 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«Физическая культура»</w:t>
            </w:r>
            <w:r w:rsidRPr="00E53DA2">
              <w:rPr>
                <w:rStyle w:val="BodyTextChar"/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В.И. Ляха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М, «Просвещение», 2012 год),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 2013</w:t>
            </w:r>
          </w:p>
          <w:p w:rsidR="00E53DA2" w:rsidRPr="00E53DA2" w:rsidRDefault="00E53DA2" w:rsidP="00E83E3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курсу «Русский язык» составлена на основе авторской программы С.В. Иванова «Русский язык». Программа составлена в соответствии с требованиями федерального компонента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ГСНОО(приказМО №1089)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Иванова С.В.»Русский язык»- Вента-Граф 2012.Справочное пособие по русскому языку «Аквариум» 2011 Узорова Е.А., Нефедова О.В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математике составлена на основе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«Примерных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программ начального общего образования»,Авторской программы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«Математика» /автор В.Н. Рудницкая. (Сборник программ к комплекту учебников «Начальная школа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 века» под общ. ред. Н.Ф. Виноградовой, Москва: Издательский центр «Вентана — Граф» 2012г.)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Рудницкая В.Н., Юдачёва Т.В. Математика: 2 класс: учебник для учащихся общеобразовательных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учреждений: в 2 ч. – М.: Вентана – Граф, 2011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  разработана на основе программы УМК «Начальная школа XXI века» под редакцией Н.Ф. Виноградовой.. /Сборник программ к комплекту учебников «Начальная школа XXI века» - М. : Вентана – 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34"/>
              <w:tabs>
                <w:tab w:val="left" w:pos="74"/>
              </w:tabs>
              <w:ind w:left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Ефросинина Л. А. Литературное слушание: учебник для 1-4кл. в 2 частях. – М.: Вентана-Граф, 2012. Ефросинина Л. А. Хрестоматия по литературному чтению. 2-4 кл. в 2 ч. – М.: Вентана-Граф,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Учебные пособия –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Ефросинина Л. А. Рабочие тетради «Литературное чтение». 1-4 кл. – М.: Вентана-Граф, 2012.</w:t>
            </w:r>
            <w:r w:rsidRPr="00E53DA2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Книгочей: словарь - справочник по литературному чтению: для младших школьников / Ефросинина Л. А.. – М.: Вентана-Граф,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 по английскому языку разработана на основе авторской программы М.З. Биболетовой «программа курса английского языка кУМК «Enjoy English» для учащихся 2-9 классов общеобразовательных учреждений,федерального компонента государственного стандарта общего образования.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УМК по английскому языку: Биболева М.З.</w:t>
            </w:r>
          </w:p>
          <w:p w:rsidR="00E53DA2" w:rsidRPr="00E53DA2" w:rsidRDefault="00E53DA2" w:rsidP="00E83E3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- учебники (2 класс) </w:t>
            </w:r>
          </w:p>
          <w:p w:rsidR="00E53DA2" w:rsidRPr="00E53DA2" w:rsidRDefault="00E53DA2" w:rsidP="00E83E3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рабочая тетрадь №1 (2 класс)</w:t>
            </w:r>
          </w:p>
          <w:p w:rsidR="00E53DA2" w:rsidRPr="00E53DA2" w:rsidRDefault="00E53DA2" w:rsidP="00E83E33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- звукозаписи к учебнику и рабочим тетрадям (2 класс) Вентана-Граф 2011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549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c22c1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rStyle w:val="c14"/>
                <w:sz w:val="20"/>
                <w:szCs w:val="20"/>
              </w:rPr>
              <w:t xml:space="preserve">Рабочая программа курса «Окружающий мир» разработана, по варианту авторской программы для 2 класса Н.Ф. Виноградовой, Г.С. Калининой. Окружающий мир / Сборник программ к комплекту учебников «Начальная школа ХХI века» - М.: Вентана - 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Style w:val="c14"/>
                  <w:sz w:val="20"/>
                  <w:szCs w:val="20"/>
                </w:rPr>
                <w:t>2012 г</w:t>
              </w:r>
            </w:smartTag>
            <w:r w:rsidRPr="00E53DA2">
              <w:rPr>
                <w:rStyle w:val="c14"/>
                <w:sz w:val="20"/>
                <w:szCs w:val="20"/>
              </w:rPr>
              <w:t>.    </w:t>
            </w:r>
            <w:r w:rsidRPr="00E53DA2">
              <w:rPr>
                <w:rStyle w:val="apple-converted-space"/>
                <w:sz w:val="20"/>
                <w:szCs w:val="20"/>
              </w:rPr>
              <w:t> </w:t>
            </w:r>
            <w:r w:rsidRPr="00E53D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7"/>
                <w:rFonts w:ascii="Times New Roman" w:hAnsi="Times New Roman"/>
                <w:sz w:val="20"/>
                <w:szCs w:val="20"/>
              </w:rPr>
              <w:t>Виноградова Н.Ф. Окружающий мир: 1-4 класс: Учебник для учащихся общеобразовательных учреждений: в  2 частях Ч. 1 – 3-е изд., дораб. - М.: Вентана - Граф, 2012.- 160 с.: ил.- ( Начальная школа XXI века).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7"/>
                <w:rFonts w:ascii="Times New Roman" w:hAnsi="Times New Roman"/>
                <w:sz w:val="20"/>
                <w:szCs w:val="20"/>
              </w:rPr>
              <w:t>Виноградова Н.Ф. Окружающий мир: 1-4 класс: Учебник для учащихся общеобразовательных учреждений: в  2 частях Ч. 2 – 3-е изд., дораб. - М.: Вентана - Граф, 2012.- 160 с.: ил.- ( Начальная школа XXI века).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Рабочая программа составлена на основе  </w:t>
            </w: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lastRenderedPageBreak/>
              <w:t xml:space="preserve">программы УМК «Начальная школа XXI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века» под редакцией Н.Ф. Виноградовой. Интегрированная программа, авторы Л.Г.Савенкова, Е.А.Ермолинская.  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c12"/>
                <w:rFonts w:ascii="Times New Roman" w:hAnsi="Times New Roman"/>
                <w:sz w:val="20"/>
                <w:szCs w:val="20"/>
              </w:rPr>
              <w:lastRenderedPageBreak/>
              <w:t xml:space="preserve">Савенкова Л.Г., Ермолинская Е.А. Изобразительное искусство </w:t>
            </w:r>
            <w:r w:rsidRPr="00E53DA2">
              <w:rPr>
                <w:rStyle w:val="c1c12"/>
                <w:rFonts w:ascii="Times New Roman" w:hAnsi="Times New Roman"/>
                <w:sz w:val="20"/>
                <w:szCs w:val="20"/>
              </w:rPr>
              <w:lastRenderedPageBreak/>
              <w:t>1,2,3,4 классы- учебник для учащихся общеобразовательных учреждений- М. Вентан-Граф,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1268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разработана на основе авторской программы Е. А. Лутцевой «Технология».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Учебник «Технология». 1-4 класс. Автор Е. А.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 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Рабочая тетрадь 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Style w:val="c1c12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Методическое пособие для учителя 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Рабочая программа по «Физическая культура» разработана на основе примерной программы по физической культуре и авторской программы 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«Физическая культура»</w:t>
            </w:r>
            <w:r w:rsidRPr="00E53DA2">
              <w:rPr>
                <w:rStyle w:val="BodyTextChar"/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В.И. Ляха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>М, «Просвещение», 2012 год.)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 2013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Рабочая программа по музыке для 2классов разработана на основе Е. Д. Критской, Г.П. Сергеевой, Т.С.Шмагиной, рекомендованной Министерством образования и науки  от 06.10.2009г №373».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1.Критска Е. Д.,  Сергеева Г. И. Шмагина Т. С.  Музыка 2 класс: учебник для общеобразовательных учреждений М. Просвещение, 2011.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2.Критская Е. Д., Сергеева Г. И., Шмагина Т. С.  Музыка 2 класс: рабочая тетрадь, М. Просвещение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курсу «Русский язык» составлена на основе авторской программы С.В. Иванова «Русский язык». Программа составлена в соответствии с требованиями федерального компонента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ГСНОО(приказМО №1089)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Иванова С.В.»Русский язык»- Вента-Граф 2012.Справочное пособие по русскому языку «Аквариум» 2011 Узорова Е.А., Нефедова О.В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98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«Литературное чтение» составлена на основе авторской программы Л.А Ефросининой, М.И. Омороковой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«Литературное чтение», (приказ МО РФ № 1089 от 05.03.04 г.) и с учетом федерального базисного учебного плана (приказ МО РФ № 1312 от 09.03.04 г.)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5"/>
              <w:tabs>
                <w:tab w:val="left" w:pos="7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lastRenderedPageBreak/>
              <w:t>Ефросинина Л. А. Литературное слушание: учебник для 3 кл. в 2 частях. – М.: Вентана-Граф, 2012.Ефросинина Л. А. Хрестоматия по литературному чтению. 3 кл. в 2 ч. – М.: Вентана-</w:t>
            </w:r>
            <w:r w:rsidRPr="00E53DA2">
              <w:rPr>
                <w:rFonts w:ascii="Times New Roman" w:hAnsi="Times New Roman"/>
                <w:sz w:val="20"/>
                <w:szCs w:val="20"/>
              </w:rPr>
              <w:lastRenderedPageBreak/>
              <w:t>Граф, 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394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математике составлена на основе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«Примерных программ начального общего образования»,Авторской программы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«Математика» /автор В.Н. Рудницкая. (Сборник программ к комплекту учебников «Начальная школа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XXIвека» под общ. ред. Н.Ф. Виноградовой, Москва: Издательский центр «Вентана — Граф» 2012г.)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Рудницкая В.Н., Юдачёва Т.В. Математика: 3 класс: учебник для учащихся общеобразовательных учреждений: в 2 ч. – М.: Вентана – Граф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31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Рабочая программа составлена на основе: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авторской программы курса английского языка к УМК «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 для учащихся 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2классов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общеобразовательных учреждений (Обнинск:Титул, 2006).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Биболетова М. 3.   </w:t>
            </w:r>
            <w:r w:rsidRPr="00E53DA2">
              <w:rPr>
                <w:rFonts w:ascii="Times New Roman" w:hAnsi="Times New Roman" w:cs="Times New Roman"/>
                <w:bCs/>
                <w:spacing w:val="3"/>
                <w:sz w:val="20"/>
                <w:szCs w:val="20"/>
              </w:rPr>
              <w:t xml:space="preserve">и   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др.   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:   учебник   английского   языка   для   3   клас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са / М. 3. Биболетова. - Обнинск: 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Титул,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Биболетова М. 3. </w:t>
            </w:r>
            <w:r w:rsidRPr="00E53DA2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и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др.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 книга для учителя / М. 3. Биболетова. - Обнинск:                     Ти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тул, 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  <w:tab w:val="left" w:pos="4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 3. и др.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: рабочая тетрадь / М. 3.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Биболетова М. 3. и др. 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: аудиокассета / М. 3.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843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Style w:val="c14"/>
                <w:rFonts w:ascii="Times New Roman" w:hAnsi="Times New Roman"/>
                <w:sz w:val="20"/>
                <w:szCs w:val="20"/>
              </w:rPr>
              <w:t>Рабочая программа курса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4"/>
                <w:rFonts w:ascii="Times New Roman" w:hAnsi="Times New Roman"/>
                <w:sz w:val="20"/>
                <w:szCs w:val="20"/>
              </w:rPr>
              <w:t xml:space="preserve">«Окружающий мир» разработана по варианту авторской программы для 3 класса Н.Ф. Виноградовой, Г.С. Калининой. Окружающий мир / Сборник программ к комплекту учебников «Начальная школа ХХI века» - М.: Вентана - 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Style w:val="c14"/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Style w:val="c14"/>
                <w:rFonts w:ascii="Times New Roman" w:hAnsi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мир: учебник для 1-4 кл. в 2 частях.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Виноградова Н. Ф., – М.: Вентана-Граф,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084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Рабочая программа составлена на основе программы УМК «Начальная школа XXI века» под редакцией Н.Ф. Виноградовой.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>Интегрированная программа, авторы Л.Г.Савенкова, Е.А.Ермолинская.   . /Сборник программ к комплекту учебников «Начальная школа XXI века» -М. : Вентана – Граф, 2009.</w:t>
            </w:r>
          </w:p>
          <w:p w:rsidR="00E53DA2" w:rsidRPr="00E53DA2" w:rsidRDefault="00E53DA2" w:rsidP="00E83E33">
            <w:pPr>
              <w:pStyle w:val="26"/>
              <w:jc w:val="both"/>
              <w:rPr>
                <w:rStyle w:val="c1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c12"/>
                <w:rFonts w:ascii="Times New Roman" w:hAnsi="Times New Roman"/>
                <w:sz w:val="20"/>
                <w:szCs w:val="20"/>
              </w:rPr>
              <w:t>Савенкова Л.Г., Ермолинская Е.А. Изобразительное искусство 1,2,3,4 классы- учебник для учащихся общеобразовательных учреждений- М. Вентан-Граф,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 и авторской программы Е. А. Лутцевой «Технология».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 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Рабочая тетрадь 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.Методическое пособие для учителя 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Рабочая программа по музыке для 3 классов разработана на основе Е. Д.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Критской, Г.П. Сергеевой, Т.С.Шмагиной, рекомендованной Министерством образования и науки  от 06.10.2009г №373».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1.Критска Е. Д.,  Сергеева Г. И. Шмагина Т. С.  Музыка 3 класс: учебник для общеобразовательных учреждений М.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.Критская Е. Д., Сергеева Г. И., Шмагина Т. С.  Музыка 3 класс: рабочая тетрадь, М. Просвещение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Рабочая программа по «Физическая культура» разработана на основе примерной программы по физической культуре и авторской программы 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«Физическая культура»</w:t>
            </w:r>
            <w:r w:rsidRPr="00E53DA2">
              <w:rPr>
                <w:rStyle w:val="BodyTextChar"/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В.И. Ляха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>М, «Просвещение», 2012 год), года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 2013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программа по курсу «Русский язык» составлена на основе авторской программы С.В. Иванова «Русский язык». Программа составлена в соответствии с требованиями федерального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компонента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ГСНОО(приказМО №1089)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С.В.»Русский язык»- Вента-Граф 2012.Справочное пособие по русскому языку «Аквариум» 2011 Узорова Е.А., Нефедова О.В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УМК «Начальная школа XXI века» под редакцией Н.Ф. Виноградовой. /Сборник программ к комплекту учебников «Начальная школа XXI века» - М. : Вентана – 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34"/>
              <w:tabs>
                <w:tab w:val="left" w:pos="74"/>
              </w:tabs>
              <w:ind w:left="0"/>
              <w:jc w:val="both"/>
              <w:rPr>
                <w:spacing w:val="-11"/>
                <w:sz w:val="20"/>
                <w:szCs w:val="20"/>
              </w:rPr>
            </w:pPr>
            <w:r w:rsidRPr="00E53DA2">
              <w:rPr>
                <w:spacing w:val="-11"/>
                <w:sz w:val="20"/>
                <w:szCs w:val="20"/>
              </w:rPr>
              <w:t>Ефросинина Л. А. Литературное слушание: учебник для 1-4кл. в 2 частях. – М.: Вентана-Граф, 2012. Ефросинина Л. А. Хрестоматия по литературному чтению. 2-4 кл. в 2 ч. – М.: Вентана-Граф,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Учебные пособия – Ефросинина Л. А. Рабочие тетради «Литературное чтение». 1-4 кл. – М.: Вентана-Граф, 2012. Книгочей: словарь - справочник по литературному чтению: для младших школьников / Ефросинина Л. А.. – М.: Вентана-Граф,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4б.в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Рабочая программа по математике составлена на основе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«Примерных программ начального общего образования»,Авторской программы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«Математика» /автор В.Н. Рудницкая. (Сборник программ к комплекту учебников «Начальная школа</w:t>
            </w:r>
            <w:r w:rsidRPr="00E53DA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XXIвека» под общ. ред. Н.Ф. Виноградовой, Москва: Издательский центр «Вентана — Граф» 2012.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Рудницкая В.Н., Юдачёва Т.В. Математика: 4 класс: учебник для учащихся общеобразовательных учреждений: в 2 ч. – М.: Вентана – Граф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Рабочая программа составлена на основе: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авторской программы курса английского языка к УМК «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 для учащихся 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2классов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общеобразовательных учреждений (Обнинск:Титул, 2006).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Учебник   английского   языка   для   4  клас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са / М. 4. Биболетова. - Обнинск: 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Титул,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Биболетова М. 4. </w:t>
            </w:r>
            <w:r w:rsidRPr="00E53DA2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и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др.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 книга для учителя / М. 4. Биболетова. - Обнинск:                     Ти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тул, 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  <w:tab w:val="left" w:pos="4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 4. и др.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: рабочая тетрадь / М. 4.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Биболетова М. 4. и др. 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: аудиокассета / М. 4.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4"/>
                <w:rFonts w:ascii="Times New Roman" w:hAnsi="Times New Roman"/>
                <w:sz w:val="20"/>
                <w:szCs w:val="20"/>
              </w:rPr>
              <w:t xml:space="preserve">Рабочая программа курса «Окружающий мир» разработана по варианту авторской программы для 3 класса Н.Ф. Виноградовой, Г.С. Калининой. Окружающий мир / Сборник программ к комплекту учебников «Начальная школа ХХI века» - М.: Вентана - Граф,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Style w:val="c14"/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Style w:val="c14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Окружающий мир: учебник для 1-4 кл. в 2 частях. Виноградова Н. Ф., – М.: Вентана-Граф,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1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 xml:space="preserve">Рабочая программа составлена на основе  программы УМК «Начальная школа XXI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 xml:space="preserve">века» под редакцией Н.Ф. Виноградовой. Интегрированная программа, авторы Л.Г.Савенкова, Е.А.Ермолинская.  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c12"/>
                <w:rFonts w:ascii="Times New Roman" w:hAnsi="Times New Roman"/>
                <w:sz w:val="20"/>
                <w:szCs w:val="20"/>
              </w:rPr>
              <w:t>Савенкова Л.Г., Ермолинская Е.А. Изобразительное искусство 1,2,3,4 классы- учебник для учащихся общеобразовательных учреждений- М. Вентан-Граф,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разработана на основе требований Федерального государственного образовательного стандарта начального общего образования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 и авторской программы Е. А. Лутцевой «Технология».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 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Рабочая тетрадь 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.Методическое пособие для учителя «Технология». 1-4 класс. Автор Е. А. 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Лутцева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Москва, «</w:t>
            </w:r>
            <w:r w:rsidRPr="00E53DA2">
              <w:rPr>
                <w:rStyle w:val="spelle"/>
                <w:rFonts w:ascii="Times New Roman" w:hAnsi="Times New Roman"/>
                <w:b w:val="0"/>
                <w:color w:val="auto"/>
                <w:sz w:val="20"/>
                <w:szCs w:val="20"/>
              </w:rPr>
              <w:t>Вентана-Граф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552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4б,в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Рабочая программа по «Физическая культура» разработана на основе примерной программы по физической культуре и авторской программы 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«Физическая культура»</w:t>
            </w:r>
            <w:r w:rsidRPr="00E53DA2">
              <w:rPr>
                <w:rStyle w:val="BodyTextChar"/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В.И. Ляха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>М, «Просвещение», 2012 год), года</w:t>
            </w:r>
            <w:r w:rsidRPr="00E53DA2">
              <w:rPr>
                <w:rStyle w:val="c1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 2013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4б.в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Рабочая программа по музыке для 4 классов разработана на основе Е. Д. Критской, Г.П. Сергеевой, Т.С.Шмагиной, рекомендованной Министерством образования и науки  от 06.10.2009г №373».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Критска Е. Д.,  Сергеева Г. И. Шмагина Т. С.  Музыка 3 класс: учебник для общеобразовательных учреждений М. Просвещение, 2011.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2.Критская Е. Д., Сергеева Г. И., Шмагина Т. С.  Музыка 3 класс: рабочая тетрадь, М. Просвещение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5000" w:type="pct"/>
            <w:gridSpan w:val="6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 Перспективная начальная школа»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программа по предмету  «Русский язык» составлена на основе авторской программы по обучению грамоте Н.Г. Агарковой,  Н.М. Лавровой  и программы по русскому языку М.Л. Каленчук,  Н. А. Чураковой, О.В. Малаховской, Т.А. Байковой, Н.М. Лавровой  -  </w:t>
            </w:r>
            <w:r w:rsidRPr="00E53DA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«Программы по учебным предметам»,  </w:t>
            </w:r>
            <w:r w:rsidRPr="00E53DA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М.:  Академкнига/учебник 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DA2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2011 г</w:t>
              </w:r>
            </w:smartTag>
            <w:r w:rsidRPr="00E53DA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. – Ч.1: 240 с)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Каленчук М.Л., Малаховская О.В., Чуракова Н.А. Русский язык. В 3-х ч. 4 класс: Учебник. — М.: Академкнига/Учебник,2012г.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127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Рабочая программа разработана на основе планируемых результатов начального общего образования, примерной программы начального общего образования, авторской программы УМК «Перспективная начальная школа» Н.А. Чураковой, «Литературное чтение».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Чуракова Н.А. Литературное чтение. 4 класс: Учебник. В 2 ч. — М.: Академкнига/Учебник, 2011</w:t>
            </w:r>
          </w:p>
          <w:p w:rsidR="00E53DA2" w:rsidRPr="00E53DA2" w:rsidRDefault="00E53DA2" w:rsidP="00E83E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Малаховская О.В. Литературное чтение. 4 класс: Хрестоматия/ Под редакцией Чураковой Н.А. — М.: Академкнига/Учебник, 2011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Рабочая программа составлена на основе: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авторской программы курса английского языка к УМК «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» для учащихся 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2классов</w:t>
            </w:r>
            <w:r w:rsidRPr="00E53DA2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общеобразовательных учреждений (Обнинск:Титул, 2006).</w:t>
            </w:r>
          </w:p>
          <w:p w:rsidR="00E53DA2" w:rsidRPr="00E53DA2" w:rsidRDefault="00E53DA2" w:rsidP="00E83E3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Учебник   английского   языка   для   4  клас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са / М. 4. Биболетова. - Обнинск: 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Титул,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Биболетова М. 4. </w:t>
            </w:r>
            <w:r w:rsidRPr="00E53DA2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 xml:space="preserve">и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др. 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: книга для учителя / М. 4. Биболетова. - Обнинск:                     Ти</w:t>
            </w:r>
            <w:r w:rsidRPr="00E53DA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53DA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тул, 2006.</w:t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  <w:tab w:val="left" w:pos="42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 4. и др.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: рабочая тетрадь / М. 4.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53DA2" w:rsidRPr="00E53DA2" w:rsidRDefault="00E53DA2" w:rsidP="00E83E33">
            <w:p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Биболетова М. 4. и др. 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EnjoyEnglish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: аудиокассета / М. 4. Биболетова. - Обнинск: Титул, </w:t>
            </w:r>
            <w:r w:rsidRPr="00E53DA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2006.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«Математика»</w:t>
            </w:r>
          </w:p>
          <w:p w:rsidR="00E53DA2" w:rsidRPr="00E53DA2" w:rsidRDefault="00E53DA2" w:rsidP="00E8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Разработана на основе  «Перспективная начальная школа» и учебника «Математика», автор А.Л. Чекин.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Чекин А.Л. Математика. 1-4 класс: Учебник. В 2 ч. — М.: Академкнига/Учебник, 2010- 2011.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Захарова О.А., Юдина Е.П. Математика в вопросах и заданиях: Тетрадь для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1-4 класс (в 2-х частях) — М.: Академкнига/Учебник, 2010 - 2011.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Захарова О.А. Математика в практических заданиях: Тетрадь для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работы:  1-4 класс. — М.: Академкнига/Учебник,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2010 - 2011.</w:t>
            </w:r>
            <w:r w:rsidRPr="00E53DA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ab/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Рабочая программа учебного предмета «Окружающий мир» составлена в соответствии на основе авторской программы  О.Н.Федотовой, Г.В.Трафимовой  УМК «Перспективная начальная школа»,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DA2">
                <w:rPr>
                  <w:rFonts w:ascii="Times New Roman" w:hAnsi="Times New Roman" w:cs="Times New Roman"/>
                  <w:kern w:val="2"/>
                  <w:sz w:val="20"/>
                  <w:szCs w:val="20"/>
                </w:rPr>
                <w:t xml:space="preserve">2011 </w:t>
              </w:r>
              <w:r w:rsidRPr="00E53DA2">
                <w:rPr>
                  <w:rFonts w:ascii="Times New Roman" w:hAnsi="Times New Roman" w:cs="Times New Roman"/>
                  <w:kern w:val="2"/>
                  <w:sz w:val="20"/>
                  <w:szCs w:val="20"/>
                </w:rPr>
                <w:lastRenderedPageBreak/>
                <w:t>г</w:t>
              </w:r>
            </w:smartTag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..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kern w:val="2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kern w:val="2"/>
                <w:sz w:val="20"/>
                <w:szCs w:val="20"/>
              </w:rPr>
              <w:lastRenderedPageBreak/>
              <w:t xml:space="preserve"> О.Н.Федотова, Г.В.Трафимова, С.А.Трафимов «Окружающий мир»(Москва, Академкнига/Учебник,2011г.), хрестоматия  О.Н.Федотова, Г.В.Трафимова, С.А.Трафимов (Москва, Академкнига/Учебник,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DA2">
                <w:rPr>
                  <w:rFonts w:ascii="Times New Roman" w:hAnsi="Times New Roman" w:cs="Times New Roman"/>
                  <w:b w:val="0"/>
                  <w:color w:val="auto"/>
                  <w:kern w:val="2"/>
                  <w:sz w:val="20"/>
                  <w:szCs w:val="20"/>
                </w:rPr>
                <w:t>2011 г</w:t>
              </w:r>
            </w:smartTag>
            <w:r w:rsidRPr="00E53DA2">
              <w:rPr>
                <w:rFonts w:ascii="Times New Roman" w:hAnsi="Times New Roman" w:cs="Times New Roman"/>
                <w:b w:val="0"/>
                <w:color w:val="auto"/>
                <w:kern w:val="2"/>
                <w:sz w:val="20"/>
                <w:szCs w:val="20"/>
              </w:rPr>
              <w:t xml:space="preserve">.) </w:t>
            </w:r>
          </w:p>
          <w:p w:rsidR="00E53DA2" w:rsidRPr="00E53DA2" w:rsidRDefault="00E53DA2" w:rsidP="00E83E3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E53DA2" w:rsidRPr="00E53DA2" w:rsidRDefault="00E53DA2" w:rsidP="00E83E3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E53DA2" w:rsidRPr="00E53DA2" w:rsidRDefault="00E53DA2" w:rsidP="00E83E33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Рабочая программа по музыке для 4 классов разработана на основе Е. Д. Критской, Г.П. Сергеевой, Т.С.Шмагиной, рекомендованной Министерством образования и науки  от 06.10.2009г №373».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Критска Е. Д.,  Сергеева Г. И. Шмагина Т. С.  Музыка 3 класс: учебник для общеобразовательных учреждений М. Просвещение, 2011.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2.Критская Е. Д., Сергеева Г. И., Шмагина Т. С.  Музыка 3 класс: рабочая тетрадь, М. Просвещение 2011.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778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на основе примерной образовательной программы для общеобразовательных школ, рекомендованной Министерством образования и науки РФ авторы: В.С. Кузин, Е.В.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Шорохов, Т.Я. Шпикалова, Э.И. Кубышкина, С.П. Ломов, С.Е. Игнатьев.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2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>В. С. Кузин, Э. И. Кубышкина  учебник « Изобразительное искусство 4 класс» ООО « Дрофа», 2002.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технологии разработана на основе развивающей личностно-ориентированной системы «Перспективная начальная школа», Авторы: Т.М. Рогозина, И.Б. Мылова для УМК системы «Перспективная начальная школа».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Рагозина Т.М, Гринева А.А., Мылова И.Б. Технология. 1-4  класс: Учебник. — М.: Академкнига/Учебник.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Рабочая программа по «Физическая культура» разработана на основе примерной программы по физической культуре и авторской программы 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«Физическая культура»</w:t>
            </w:r>
            <w:r w:rsidRPr="00E53DA2">
              <w:rPr>
                <w:rStyle w:val="BodyTextChar"/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В.И. Ляха</w:t>
            </w:r>
            <w:r w:rsidRPr="00E53DA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(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>М, «Просвещение», 2012 год).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c1c12"/>
                <w:rFonts w:ascii="Times New Roman" w:hAnsi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Лях  В. И. Мой друг физкультура: 1–4кл. – М.: Просвещение 2013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5000" w:type="pct"/>
            <w:gridSpan w:val="6"/>
          </w:tcPr>
          <w:p w:rsidR="00E53DA2" w:rsidRPr="00E53DA2" w:rsidRDefault="00E53DA2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русскому языку для 5классов разработана на основе авторской программы для общеобразовательных учреждений В.В. Бабайцевой и др.,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Ахременкова Л.А. «Шаг за шагом. 5 класс»- Москва: Просвещение-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.Бабайцева В. В. Явления переходности в грамматике русского языка. — М., 2000.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.Бабайцева В. В. Система односоставных предложений в современном русском языке. —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М., 2004.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.Бабайцева В. В., Беднарская Л. Д., Рудо-Мазина Н. Е. Русский язык. Тренинг по пунктуации.М.,2003.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7.Бабайцева В. В., Сальникова О. А. Русский язык. Тренинг по орфографии. — М., 2004.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Рабочая программа по литературе для 5классов   разработана на основе авторской программы для общеобразовательных учреждений В.Я. Коровиной, </w:t>
            </w:r>
          </w:p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 5 класс. Учебник-хрестоматия для общеобразовательных учреждений в 2-х частях. Авторы-составители В. Я. Коровина, В. П. Журавлев и др. – М.: Просвещение,2012.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24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для 5класса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по немецкому языку, составленная на основе программы  «Немецкий язык, 5-9 классы». Авторы: И.Л.Бим, М.А. Лытаева. М.: Просвещение, 2010.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О.В. Афанасьева, И.В - Учебники (5-9 класс)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5-6 классы. Часть 1, 2. По новому образовательному стандарту (второго поколения). ФГОС. К учебнику Биболетовой М.З. и др. "Enjoy English. 5-6 классы". 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Бим  И.Л., Рыжова Л.И. Немецкий  язык. 5 кл.  М.. Просвещение,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779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примерной  программы основного общего образования по  математике. Автор В.И. Жохов. – М: Мнемозина,2009г.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Учебник: Математика 5 класс Н.Я Виленкин, В.И.Жохов, А.С.Чесноков,   С.И.Шварцбурд. М, Мнемозина,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составлена на основе программы  «История России. 5-9 классы». Авторы А.А.Данилов, Л.Г.Косулина. М.: Просвещение, 2010.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 составлена на основе программы   по всеобщей истории 5-9 классов. Авторы:  А.А.Вигасин, О.С.Сороко-Цюпа.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 и др. История древнего мира. 5 кл.,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 по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природоведению. Авторы: В.В. Пасечник, В.В. Латюшин, В.М. Пакулова. Дрофа,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lastRenderedPageBreak/>
              <w:t xml:space="preserve">Пакулова, В. М.Природоведение. 5 класс:  учебник для </w:t>
            </w:r>
            <w:r w:rsidRPr="00E53DA2">
              <w:rPr>
                <w:sz w:val="20"/>
                <w:szCs w:val="20"/>
              </w:rPr>
              <w:lastRenderedPageBreak/>
              <w:t>общеобразовательных учреждений / В. М. Пакулова, Н.В. Иванова. - 2-е изд., стереотип. - М. : Дрофа,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Пакулова В. М.Природоведение. Природа неживая и живая. 5 кл. : рабочая тетрадь  / 3-е изд., стереотип. - М.: Дрофа,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1948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по музыке составлена на основании программы «Музыка. 5-7 классы: программа для общеобразовательных учреждений». Авторы: Сергеева Г.П., Критская Е.Д. 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Критская Е.Д., Г.П.Сергеева, Т.С.Шмагина, Музыка. Учебник.5 класс. М.:Просвещение, 2012г.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(ИЗО)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 составлена на основе программы «Изобразительное искусство» 5-9 классы. Автор: Б.М. Неменский. М.:Просвещение, 2011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Style w:val="c1c2"/>
                <w:rFonts w:ascii="Times New Roman" w:hAnsi="Times New Roman"/>
                <w:sz w:val="20"/>
                <w:szCs w:val="20"/>
              </w:rPr>
              <w:t>Горяева, Н. А., Островская, О. В. Изобразительное искусство. Декоративно-прикладное искусство в жизни человека: учебник. 5 кл. / под ред. Б. М. Неменского. – М.: Просвещение, не ранее 2010г.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47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 программы «Технология. 5-8 классы». Автор: В.Д. Симоненко.  Москва. Вентана-Граф, 2010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Крупская ЮВ., Лебедева Н.И., Литикова Л.В. и др /Под ред. Симоненко В.Д. Технология. 5 класс. Обслуживающий труд..М.: Вентана – Граф.,2012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Технология. 5 класс: учебник для общеобразовательных учреждений: вариант для мальчиков /Правдюк, Самородский, Симоненко./Под ред. Симоненко В.Д. – М.: Вентана-Граф.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5 кл. -М.: Просвещение, 2012.-191 с.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 по физической культуре для 5  общеобразовательных классов. Разработана на основе авторской программы для общеобразовательных учреждений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«Комплексная программа физического воспитания учащихся  1 - 11 классов» В.И. Лях, А.А. Зданевич.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53DA2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Э.Д. Днепров, А.Г. Аркадьев. – М.: Дрофа, 2007.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Лях В.И., Зданевич А.А.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1–11-х классов. – М.: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3.  Кофман Л.Б.  Настольная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учителя физической культуры. – М., Физкультура и спорт,  1998.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разработана  на основе программы для общеобразовательных учреждений. Информатика и ИКТ. 8-9 классы.  Автор: Н.В. Макарова – СПб.:  Питер,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Макарова Н.В., Волкова И.В.. Николайчук Г.С. и др. Информатика и ИКТ. Учебник 8-9 класс /Под редакцией проф. Н.В. Макаровой – СПб.: Питер,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ИКТ. Практикум 8-9 класс /под ред. проф.  Н.В. Макаровой. – СПб.: Питер, 2010.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5классов разработана на основе авторской программы для общеобразовательных учреждений В.В. Бабайцевой и др.,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Ахременкова Л.А. «Шаг за шагом. 6 класс»- Москва: Просвещение-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4.Бабайцева В. В. Явления переходности в грамматике русского языка. — М., 2000.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5.Бабайцева В. В. Система односоставных предложений в современном русском языке. — М., 2004.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6.Бабайцева В. В., Беднарская Л. Д., Рудо-Мазина Н. Е. Русский язык. Тренинг по пунктуации.М.,2003.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7.Бабайцева В. В., Сальникова О. А. Русский язык. Тренинг по орфографии. — М., 2004.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Рабочая программа по литературе для 6классов   разработана на основе авторской программы для общеобразовательных учреждений В.Я. Коровиной,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 6 класс. Учебник-хрестоматия для общеобразовательных учреждений в 2-х частях. Авторы-составители В. Я. Коровина, В. П. Журавлев и др. – М.: Просвещение,2012.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6класса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О.В. Афанасьева, И.В - Учебники (5-9 класс)</w:t>
            </w:r>
          </w:p>
          <w:p w:rsidR="00E53DA2" w:rsidRPr="00E53DA2" w:rsidRDefault="00E53DA2" w:rsidP="00E83E33">
            <w:pPr>
              <w:pStyle w:val="26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5-6 классы. Часть 1, 2. По новому образовательному стандарту (второго поколения). ФГОС. К учебнику Биболетовой М.З. и др. "Enjoy English. 5-6 классы".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примерной  программы </w:t>
            </w:r>
            <w:r w:rsidRPr="00E53DA2">
              <w:rPr>
                <w:sz w:val="20"/>
                <w:szCs w:val="20"/>
              </w:rPr>
              <w:lastRenderedPageBreak/>
              <w:t>основного общего образования по  математике. Автор В.И. Жохов. – М: Мнемозина,2009г.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Учебник: Математика 5 класс Н.Я Виленкин, В.И.Жохов, А.С.Чесноков,   С.И.Шварцбурд. М, Мнемозина, 2011г.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на основе программы для общеобразовательных учреждений. Информатика и ИКТ. 6-9 классы.  Автор: Н.В. Макарова – СПб.:  Питер,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Макарова Н.В., Волкова И.В.. Николайчук Г.С. и др. Информатика и ИКТ. Учебник 6-9 класс /Под редакцией проф. Н.В. Макаровой – СПб.: Питер,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ИКТ. Практикум 6-9 класс /под ред. проф.  Н.В. Макаровой. – СПб.: Питер, 2010.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составлена на основе программы  «История России. 6-9 классы». Авторы А.А.Данилов, Л.Г.Косулина. М.: Просвещение, 2010.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 составлена на основе программы   по всеобщей истории 5-9 классов. Авторы:  А.А.Вигасин, О.С.Сороко-Цюпа. М.: Просвещение, 2011.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История Россиии. 6 кл. М.. Просвещение,2012.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 «История Средних веков», 6 кл. Просвещение, 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авторской программы общеобразовательных учреждений, допущенных Министерством образования РФ под редакцией А.И.Алексеева, Е.К.Липкиной, В.В.Николиной.- М.: Просвещение,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Академический учебник. География. Природа и люди. 6 класс. А.И. Алексеев. – М.: Просвещение, 2010.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Академический учебник. География. Природа и люди. 6 класс. А.И. Алексеев. – М.: Просвещение, 2010. 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Географический атлас. 6.- М.: Дрофа, 2010.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Контурная карта. 6, - М.: Дрофа, 2010.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МОУ по биологии 6 класс разработана на основе авторской программы для общеобразовательных учреждений В.В. Пасечника и др.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Пасечник В.В., Биология 6. Бактерии. Грибы. Растения. – М.: Дрофа 2011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 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для общеобразовательных учреждений. Обществознание. 6 – 9 классы. Кравченко А.И.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Русское слово,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Кравченко А.И., Певцова Е.А. «Обществознание»,6 кл. Русское слово,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30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«Музыка. 5-7 классы»,  составленная на основе программы «Музыка. Критская Е.Д., Г.П.Сергеева, Т.С.Шмагина,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Критская Е.Д., Г.П.Сергеева, Т.С.Шмагина, Музыка. Учебник. 6 класс. М.:Просвещение,2012г.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41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(ИЗО)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 составлена на основе программы «Изобразительное искусство» 5-9 классы. Автор: Б.М. Неменский. М.:Просвещение,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 / Под ред. Неменского Б.М. Изобразительное искусство.  6 класс.-М.: Просвещение, 2012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6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 программы «Технология. 5-8 классы». Автор: В.Д. Симоненко.  Москва. Вентана-Граф,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Крупская ЮВ., Лебедева Н.И., Литикова Л.В. и др /Под ред. Симоненко В.Д. Технология. 6 класс. Обслуживающий труд..М.: Вентана – Граф.  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Технология. 6 класс: учебник для общеобразовательных учреждений: технический труд. /Самородский, Симоненко, Тищенко./Под ред. Симоненко В.Д. – М.: Вентана-Граф.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05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6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0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6а,б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учреждений. Физическая культура. 1-11кл.  Авторы: В.И. Лях, А.А. Зданевич, М.,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Виленский М. Я., Туревский И. М., Торочкова Т. Ю. Физическая культура, 5-7 классы,2012 гг.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78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7а,б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7классов разработана на основе авторской программы для общеобразовательных учреждений В.В. Бабайцевой и др.,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Бабайцева В.В., Чеснокова Л.Д.  Русский язык. Теория. 5-9 классы.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.Русский язык. Практика. 7 класс  / под  ред. Ю.С. Пичугова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Никитина Е.И. Русская речь. 5-9 классы.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A2" w:rsidRPr="00E53DA2" w:rsidTr="00E83E33">
        <w:trPr>
          <w:trHeight w:val="701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литературе для 7классов   разработана на основе авторской программы для общеобразовательных учреждений В.Я. Коровиной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 7 класс. Учебник-хрестоматия для общеобразовательных учреждений в 2-х частях. Авторы-составители В. Я. Коровина, В. П. Журавлев и др. – М.: Просвещение,2012.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18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МБОУ разработана на основе авторской программы для общеобразовательных учреждений Ю.Н. Макарычев, Н.Г. Миндюк, К.И. Нешков, С.Б. Суворова,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алгебра 7. Авторы Ю.Н. Макарычев, Н.Г. Миндюк, К.И. Нешков, С.Б. Суворова. Москва. Просвящение 2013г.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 алгебра 7. Авторы Ю.Н. Макарычев, Н.Г. Миндюк, Л.Б. Крайнева. Москва. Просвящение 2009г.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31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7класса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О.В. Афанасьева, И.В - Учебники (5-9 класс)</w:t>
            </w:r>
          </w:p>
          <w:p w:rsidR="00E53DA2" w:rsidRPr="00E53DA2" w:rsidRDefault="00E53DA2" w:rsidP="00E83E33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5-7 классы. Часть 1, 2. По новому образовательному стандарту (второго поколения). ФГОС. К учебнику Биболетовой М.З. и др. "Enjoy English. 7классы". 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1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авторской программы «Геометрия 7-9 класс», принадлежащей авторскому коллективу в составе: Л.С. Атанасян, В.Ф. Бутузов, С.Б. Кадомцев. (Москва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«Геометрия 7-9» авторы: Л.С. Атанасян, В.Ф. Бутузов,С.Б. Кадомцев,Э.Г. Позняк, И.И.Юдина «Просвещение»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93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tabs>
                <w:tab w:val="left" w:pos="993"/>
              </w:tabs>
              <w:suppressAutoHyphens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составлена на основе авторской программы Л. Л. Босовой, 2005г.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 и ИКТ: учебник для 7класса. – М.: БИНОМ. Лаборатория знаний,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0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составлена на основе программы  «История России. 6-9 классы». Авторы А.А.Данилов, Л.Г.Косулина. М.: Просвещение, 2010.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 составлена на основе программы   по всеобщей истории 5-9 классов. Авторы:  А.А.Вигасин, О.С.Сороко-Цюпа.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 История Россиии. 7 кл. М.. Просвещение,2012.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 «История Средних веков», 7 кл. Просвещение, 2012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4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для общеобразовательных учреждений. Обществознание. 6 – 9 классы. Кравченко А.И. Русское слово,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Кравченко А.И., Певцова Е.А. «Обществознание», 7 кл. Русское слово,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авторской программы общеобразовательных учреждений, допущенных Министерством образования РФ под редакцией А.И.Алексеева, Е.К.Липкиной, В.В.Николиной.- М.: Просвещение,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География России. 7 классы. Учебник. А.И. Алексеев. – М.: Просвещение. 2010 Географический атлас. 6,7,8,9 кл.- М.: Дрофа, 2010.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Контурная карта. 6,7,8,9 кл. - М.: Дрофа, 2010.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6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 «Физика. 7-9 классы».  Авторы: Е.М. Гутник, А.В. Пёрышкин, Дрофа,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А.В. Пёрышкин .Физика.7класс Учебник- 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 Дрофа,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Сборник вопросов и задач по физи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softHyphen/>
              <w:t>ке. 7-9 кл.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В.И. Лукашик –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М.:.Просвещение,2011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714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 7 класс разработана на основе авторской программы для общеобразовательных учреждений В.В. Пасечника и др.,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Латюшин В.В., Шапкин В.А., Биология 7. Животные. – М.: Дрофа, 2011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8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«Музыка. 5-7 классы»,  составленная на основе программы «Музыка. Критская Е.Д., Г.П.Сергеева, Т.С.Шмагина,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Критская Е.Д., Г.П.Сергеева, Т.С.Шмагина, Музыка. Учебник. 7 класс. М.:Просвещение,2012г.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Искусство(ИЗО)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 составлена на основе программы «Изобразительное искусство» 5-9 классы. Автор: Б.М. Неменский. М.:Просвещение,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 / Под ред. Неменского Б.М. Изобразительное искусство.  6 класс.-М.: Просвещение, 2012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4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 программы «Технология. 5-8 классы». Автор: В.Д. Симоненко.  Москва. Вентана-Граф,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Крупская ЮВ., Лебедева Н.И., Литикова Л.В. и др /Под ред. Симоненко В.Д. Технология. 6 класс. Обслуживающий труд..М.: Вентана – Граф.  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Технология. 6 класс: учебник для общеобразовательных учреждений: технический труд. /Самородский, Симоненко, Тищенко./Под ред. Симоненко В.Д. – М.: Вентана-Граф.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6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6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учреждений. Физическая культура. 1-11кл.  Авторы: В.И. Лях, А.А. Зданевич, М.,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Виленский М. Я., Туревский И. М., Торочкова Т. Ю. Физическая культура, 5-7 классы,2012 гг.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4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8классов разработана на основе авторской программы для общеобразовательных учреждений В.В. Бабайцевой и др.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Бабайцева В.В., Чеснокова Л.Д.  Русский язык. Теория. 5-9 классы.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.Русский язык. Практика. 8 класс  / под  ред. Ю.С. Пичугова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Никитина Е.И. Русская речь. 5-9 классы.</w:t>
            </w:r>
          </w:p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по литературе для 8классов   разработана на основе авторской программы для общеобразовательных учреждений В.Я. Коровиной.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 8 класс. Учебник-хрестоматия для общеобразовательных учреждений в 2-х частях. Авторы-составители В. Я. Коровина, В. П. Журавлев и др. – М.: Просвещение,2012.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8класса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О.В. Афанасьева, И.В - Учебники (5-9 класс)</w:t>
            </w:r>
          </w:p>
          <w:p w:rsidR="00E53DA2" w:rsidRPr="00E53DA2" w:rsidRDefault="00E53DA2" w:rsidP="00E83E33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5-7 классы. Часть 1, 2. По новому образовательному стандарту (второго поколения). ФГОС. К учебнику Биболетовой М.З. и др. "Enjoy English. 7классы".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МБОУ разработана на основе авторской программы для общеобразовательных учреждений Ю.Н. Макарычев, Н.Г. Миндюк, К.И. Нешков, С.Б. Суворова,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алгебра 8. Авторы Ю.Н. Макарычев, Н.Г. Миндюк, К.И. Нешков, С.Б. Суворова. Москва. Просвящение 2013г.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 алгебра 8. Авторы Ю.Н. Макарычев, Н.Г. Миндюк, Л.Б. Крайнева. Москва. Просвящение 2009г.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6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авторской программы «Геометрия 7-9 класс», принадлежащей авторскому коллективу в составе: Л.С. Атанасян, В.Ф. Бутузов, С.Б. Кадомцев. (Москва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«Геометрия 7-9» авторы: Л.С. Атанасян, В.Ф. Бутузов,С.Б. Кадомцев,Э.Г. Позняк, И.И.Юдина «Просвещение»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5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tabs>
                <w:tab w:val="left" w:pos="993"/>
              </w:tabs>
              <w:suppressAutoHyphens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составлена на основе авторской программы Л. Л. Босовой, 2005г.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 и ИКТ : учебник для 8класса. – М.: БИНОМ. Лаборатория знаний,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составлена на основе программы  «История России. 6-9 классы». Авторы А.А.Данилов, Л.Г.Косулина. М.: Просвещение, 2010.</w:t>
            </w:r>
          </w:p>
          <w:p w:rsidR="00E53DA2" w:rsidRPr="00E53DA2" w:rsidRDefault="00E53DA2" w:rsidP="00E83E33">
            <w:pPr>
              <w:pStyle w:val="a8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 составлена на основе программы   по всеобщей истории 5-9 классов. Авторы:  А.А.Вигасин, О.С.Сороко-Цюпа. М.: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Л.Г., История России  8 класс. - М.: Просвещение,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П.А.,Ванюшкина Л.М. Всеобщая история. История  Нового  времени 8 класс. - М.: Просвещение,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для общеобразовательных учреждений. Обществознание. 6 – 9 классы. Кравченко А.И. Русское слово,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Кравченко А.И., Певцова Е.А. «Обществознание», 8 кл. Русское слово,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0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авторской программы общеобразовательных учреждений, допущенных Министерством образования РФ под редакцией А.И.Алексеева, Е.К.Липкиной, В.В.Николиной.- М.: Просвещение,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классы. Учебник. А.И. Алексеев. – М.: Просвещение. 2010 Географический атлас. 6,7,8,9 кл.- М.: Дрофа, 2010.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Контурная карта. 6,7,8,9 кл. - М.: Дрофа, 2010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0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 «Физика. 7-9 классы».  Авторы: Е.М. Гутник, А.В. Пёрышкин, Дрофа,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А.В. Пёрышкин .Физика.8класс Учебник- 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 Дрофа,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Сборник вопросов и задач по физи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softHyphen/>
              <w:t>ке. 7-9 кл.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В.И. Лукашик –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М.:.Просвещение,2011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 для 8-9 общеобразовательных классов разработана на основе авторской программы для общеобразовательных учреждений (автор О. С. Габриелян).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Химия. 8 класс: учебник для общеобразовательных учреждений. – М.: Дрофа, 2008-2010. </w:t>
            </w:r>
          </w:p>
          <w:p w:rsidR="00E53DA2" w:rsidRPr="00E53DA2" w:rsidRDefault="00E53DA2" w:rsidP="00E8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Габриелян О. С., Воскобойникова Н. П., Яшукова А. В. Настольная книга учителя. Химия. 8 к л.: Методическое пособие. — М.: Дрофа, 2007. 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Химия. 8 кл.: Контрольные и проверочные работы к учебнику О. С. Габриеляна «Химия. 8»/ О. С. Габриелян, П. Н. Березкин, А. А. Ушакова и др. — М.: Дрофа, 2007.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76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 8 класс разработана на основе авторской программы для общеобразовательных учреждений В.В. Пасечника и др.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Колесов Д. В., Маш Р.Д., Беляев И.Н. Биология. Человек: Учеб для 8 кл. общеобразоват. Учеб. Заведений. – М.: Дрофа,2012.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>В.Колесов, Д. В.Биология. Человек. 8 кл. : рабочая тетрадь / Д. В. Колесов, Р. Д. Маш, И.Н. Беляев. - 8-е изд., стереотип. - М. : Дрофа,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в соответствии с федеральным компонентом государственного стандарта основного общего образования, авторской программы «Искусство 8-9 классы», авторы программы </w:t>
            </w:r>
            <w:r w:rsidRPr="00E53D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П. Серге</w:t>
            </w:r>
            <w:r w:rsidRPr="00E53D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ева, И. Э. Кашекова, Е. Д. Критская.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Г. П. Сергеева, И. Э.Кашекова, Е. Д. Критская Учебник «Искусство. 8 – 9 классы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5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Искусство(ИЗО)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 составлена на основе программы «Изобразительное искусство» 5-9 классы. Автор: Б.М. Неменский. М.:Просвещение, 2011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 / Под ред. Неменского Б.М. Изобразительное искусство.  6 класс.-М.: Просвещение, 2012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4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 программы «Технология. 5-8 классы». Автор: В.Д. Симоненко.  Москва. Вентана-Граф,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Крупская ЮВ., Лебедева Н.И., Литикова Л.В. и др /Под ред. Симоненко В.Д. Технология. 6 класс. Обслуживающий труд..М.: Вентана – Граф.  2012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Технология. 6 класс: учебник для общеобразовательных учреждений: технический труд. /Самородский, Симоненко, Тищенко./Под ред. Симоненко В.Д. – М.: Вентана-Граф.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по курсу «Основы  безопасности жизнедеятельности».  Авторы: А.Т.Смирнов,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Б.О.Хренников, М.В.Маслов  М.: Просвещение, 2007)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А.Т., Хренников Б.О.;  под общей редакцией Смирнова А. Т., Основы безопасности жизнедеятельности, учебник для 6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0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учреждений. Физическая культура. 1-11кл.  Авторы: В.И. Лях, А.А. Зданевич, М., Просвещение,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Виленский М. Я., Туревский И. М., Торочкова Т. Ю. Физическая культура, 5-8 классы,2012 гг.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9классов разработана на основе авторской программы для общеобразовательных учреждений В.В. Бабайцевой и др.,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Бабайцева В.В., Чеснокова Л.Д.  Русский язык. Теория. 5-9 классы.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.Русский язык. Практика. 9 класс  / под  ред. Ю.С. Пичугова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Никитина Е.И. Русская речь. 5-9 классы.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6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 xml:space="preserve">Рабочая программа по литературе для 9классов   разработана на основе авторской программы для общеобразовательных учреждений В.Я. Коровиной,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Литература 9класс. Учебник-хрестоматия для общеобразовательных учреждений в 2-х частях. Авторы-составители В. Я. Коровина, В. П. Журавлев и др. – М.: Просвещение,2012.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0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9класса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О.В. Афанасьева, И.В - Учебники (5-9 класс)</w:t>
            </w:r>
          </w:p>
          <w:p w:rsidR="00E53DA2" w:rsidRPr="00E53DA2" w:rsidRDefault="00E53DA2" w:rsidP="00E83E33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E53DA2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5-9 классы. Часть 1, 2. По новому образовательному стандарту (второго поколения). ФГОС. К учебнику Биболетовой М.З. и др. "Enjoy English. 7классы".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МБОУ разработана на основе авторской программы для общеобразовательных учреждений Ю.Н. Макарычев, Н.Г. Миндюк, К.И. Нешков, С.Б. Суворова,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алгебра 8. Авторы Ю.Н. Макарычев, Н.Г. Миндюк, К.И. Нешков, С.Б. Суворова. Москва. Просвящение 2013г.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 алгебра 8. Авторы Ю.Н. Макарычев, Н.Г. Миндюк, Л.Б. Крайнева. Москва. Просвящение 2009г.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и задачник А.Г.Мордкович и Л.А.Александрова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авторской программы «Геометрия 7-9 класс», принадлежащей авторскому коллективу в составе: Л.С. Атанасян, В.Ф. Бутузов, С.Б.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Кадомцев. (Москва 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«Геометрия 7-9» авторы: Л.С. Атанасян, В.Ф. Бутузов,С.Б. Кадомцев,Э.Г. Позняк, И.И.Юдина «Просвещение»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tabs>
                <w:tab w:val="left" w:pos="993"/>
              </w:tabs>
              <w:suppressAutoHyphens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составлена на основе авторской программы Л. Л. Босовой, 2005г.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Босова Л.Л. Информатика и ИКТ: учебник для 9класса. – М.: БИНОМ. Лаборатория знаний,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4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 составлена на основе программы  «История России. 6-9 классы». Авторы А.А.Данилов, Л.Г.Косулина. М.: Просвещение, 2010.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 Учебник. История России. .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век - начало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в 9 классе. М.: Просвещение, 2012.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Данилов, А. А. История России.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век - начало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в. 9 класс: рабочая тетрадь в 2 ч. / А. А. Данилов, Л. Г. Косулина. - М: Просвещение,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О. С. Сороко-Цюпа, А. О. Сороко-Цюпа, Учебник. «Новейшая история зарубеж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стран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- начало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века». 9 класс. М.: Просвещение, 2012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2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для общеобразовательных учреждений. Обществознание. 6 – 9 классы. Кравченко А.И. Русское слово,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А.И.Кравченко, Е.А. Певцова "Обществознание". 9класс, М.:Русское слово,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И. Хромова: Рабочая тетрадь по обществознанию к учебнику А.И.Кравченко,  Е.А. Певцовой "Обществознание". 9 класс, М.:Русское слово,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8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авторской программы общеобразовательных учреждений, допущенных Министерством образования РФ под редакцией А.И.Алексеева, Е.К.Липкиной, В.В.Николиной.- М.: Просвещение, 2009.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География России. 8-9 классы. Учебник. А.И. Алексеев. – М.: Просвещение. 2010 Географический атлас. 6,7,8,9 кл.- М.: Дрофа, 2010.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Контурная карта. 6,7,8,9 кл. - М.: Дрофа, 2010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4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 «Физика. 7-9 классы».  Авторы: Е.М. Гутник, А.В. Пёрышкин, Дрофа, 2009.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А.В. Пёрышкин .Физика.9 класс Учебник- 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 Дрофа,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Сборник вопросов и задач по физи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softHyphen/>
              <w:t>ке. 7-9 кл.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В.И. Лукашик –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М.:.Просвещение,2011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9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химии для 8-9 общеобразовательных классов разработана на основе авторской программы для общеобразовательных учреждений (автор О. С.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Габриелян),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Габриелян О.С. Химия. 9 класс: учебник для общеобразовательных учреждений. – М.: Дрофа, 2008-2010. </w:t>
            </w:r>
          </w:p>
          <w:p w:rsidR="00E53DA2" w:rsidRPr="00E53DA2" w:rsidRDefault="00E53DA2" w:rsidP="00E83E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Габриелян О. С., Воскобойникова Н. П., Яшукова А. В. Настольная книга учителя. Химия. 9 к л.: </w:t>
            </w:r>
            <w:r w:rsidRPr="00E53DA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 xml:space="preserve">Методическое пособие. — М.: Дрофа, 2007. </w:t>
            </w:r>
          </w:p>
          <w:p w:rsidR="00E53DA2" w:rsidRPr="00E53DA2" w:rsidRDefault="00E53DA2" w:rsidP="00E8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Химия. 9 кл.: Контрольные и проверочные работы к учебнику О. С. Габриеляна «Химия. 9»/ О. С. Габриелян, П. Н. Березкин, А. А. Ушакова и др. — М.: Дрофа, 2007.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6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 9 класс разработана на основе авторской программы для общеобразовательных учреждений В.В. Пасечника и др.,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Каменский А.А. Биология. Введение в общую биологию и экологию: Учеб. для 9 кл. / А.А. Каменский, Е.А. Криксунов, В.В. Пасечник. – 3-е изд., стереотип. -  М.: Дрофа, 2012.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>Пасечник, В. В.Биология. Введение в общую биологию. 9 кл.: рабочая тетрадь. М.: Дрофа, 2011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разработана в соответствии с федеральным компонентом государственного стандарта основного общего образования, авторской программы «Искусство 8-9 классы», авторы программы </w:t>
            </w:r>
            <w:r w:rsidRPr="00E53D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Г. П. Серге</w:t>
            </w:r>
            <w:r w:rsidRPr="00E53DA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>ева, И. Э. Кашекова, Е. Д. Критская.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Г. П. Сергеева, И. Э.Кашекова, Е. Д. Критская Учебник «Искусство. 8 – 9 классы Фонохрестоматия  музыкального материала (МР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Затямина Т.А. Современный урок музыки М. Глобус, 2008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Большой энциклопедический словарь / гл. ред. Г.В. Келдыш – МНИ «Большая Российская энциклопедия», 1998.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9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2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составленная на основе программы для общеобразовательных учреждений. Физическая культура. 1-11кл.  Авторы: В.И. Лях, А.А. Зданевич, М., Просвещение,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Виленский М. Я., Туревский И. М., Торочкова Т. Ю. Физическая культура, 5-9 классы,2012 гг.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10-11 классов составлена на основе программы по русскому языку для 10-11 классов общеобразовательных учреждений. Автор: Н.Г. Гольцова. – М.: Русское слово,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Н. Г. Гольцова, И. В. Шамшин, М. А. Мищерина. Русский язык. 10-11 классы.  – М.: Русское слово,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А.Ю. Бисеров, Н.В. Соколова. Самое полное издание типовых вариантов реальных заданий ЕГЭ. Русский центр. М.: Астрель, 2013.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4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литературе, составленная на основе программы литературного образования под ред. 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t>Беленького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Г.И. и Лыссого Ю.И. – М., Мнемозина,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Лыссый  Ю.И.,Беленький  Г.И.,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Воронин Л.Б. и др.  Литература. 10 кл.  Мнемозина,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3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Иностанный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10класса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»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К. Кауфман:Учебник 10 класса . Учебник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10классы. Часть 1, 2. По новому образовательному стандарту (второго поколения). ФГОС. К учебнику Биболетовой М.З. и др. "Enjoy English.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 и началам анализа для 10 класса разработана на основе авторской программы для общеобразовательных учреждений А.Н.Колмогорова, А.М. Абрамова  Ю.П.Дудницина и др.  составитель Т.А.Бурмистрова.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класс «Алгебра и начала анализа» Москва. Просвещение. 2013г. Авторы:А.Н.Колмогоров, А.М.Абрамов, Ю.П.Дудницын и др. 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4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геометрии для 10 класса составлена на основе авторской программы «Геометрия 10-11 класс», принадлежащей авторскому коллективу в составе: Л.С. Атанасян, В.Ф. Бутузов, С.Б. Кадомцев. (Москва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 составитель Т.А.Бурмистрова.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Л.С.Атанасян и др.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Геометрия 10-11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Москва. Издательство «Посвещение» 2013г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7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tabs>
                <w:tab w:val="left" w:pos="993"/>
              </w:tabs>
              <w:suppressAutoHyphens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составлена на основе авторской программы Л. Л. Босовой, 2005г.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Н.В. Макаровой «Информатика и ИКТ – 10» (СПб.: ПИТЕР,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 и ИКТ. Задачник по моделированию 9-11» под ред. Н.В. Макаровой (СПб.: ПИТЕР,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 программы  «История России», 10-11 класс. Автор: Измозик В.С., Журавлева О.Н. и др.  Вентана-граф,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Рабочая программа составлена на основе программы «Всеобщая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история», 10-11 класс. Авторы: Пленкова О.Ю., Шевченко С.А., Климов О.Ю. и др. Вентана-граф,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Журавлева О.Н., Пашкова Т.И., Кузин Д.Д. История России (базовый уровень) 10 класс. Вентана-Граф. 2012.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Климов О.Ю., Земляницын В.А.. Всеобщая история (базовый уровень) 10 класс, Вентана-Граф, 2012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 программы по обществознанию (базовый уровень). Автор: Бордовский Г.А. Вентана-граф,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Соболева О.Б., Барабанов В.В., Кошкина С.Г. и др. / Под ред. Бордовского Г.А. Обществознание (базовый уровень), 10 кл. Вентана-граф,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3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физике для 10-11 кл общеобразовательных учреждений (базовый и профильный уровни). Авторы В. С. Данюшенков, О. В. Коршунова. М.: Просвещение. 2009)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Мякишев Г.Я. Физика. 10 кл./Г.Я. Мякишев, Б.Б. Буховцев и др. - 20-е изд. – М.: Просвещение, 2011.- 399 с.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Мякишев Г.Я. Физика. 10 кл.: учеб. для общеобразоват. учр.: базовый и проф. уровни /Г.Я. Мякишев и др. - 20-е изд. – М.: Просвещение, 2011.- 366 с.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Рымкевич А.П. Физика. Задачник. 10-11 кл.: учебное пособие.- 18-е изд.,- М.: Дрофа, 2014. – 188 с.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6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 для 10-11 классов общеобразовательных классов на базовом уровне разработана на основе авторской программы для общеобразовательных учреждений (автор О. С. Габриелян),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Габриелян О.С. Химия. 10 класс. Базовый уровень: учебник для общеобразовательных учреждений. – М.: Дрофа, 2008-2010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2. Габриелян О.С. Химия. 10 класс. Базовый уровень: учебник для общеобразовательных учреждений. – М.: Дрофа, 2008-2010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0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 10 класс разработана на основе авторской программы для общеобразовательных учреждений В.В. Пасечника и др.,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Каменский, А.А.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Общая биология. 10-11 класс: учеб. Для общеобразоват. Учреждений / А.А. Каменский, Е.А. Криксунов, В.В. Пасечник. – М. : Дрофа, 2005. – 367, (1) с. : ил.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Рабочая программа составлена на основе авторской программы общеобразовательных учреждений, допущенных Министерством образования РФ под редакцией А.И. Алексеева, Е.К. Липкиной, В.В. Николиной;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школьный учебник. География 10-11. А.И Алексеев, М.: Просвещение - 2011. </w:t>
            </w:r>
          </w:p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2. Географический атлас. 10-11кл.-М.: Дрофа, 2008.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3. Контурная карта. 10-11кл.-М.: Дрофа, 2008.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физической для 10 - 11  классов. Разработана на основе авторской программы для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 «Комплексная программа физического воспитания учащихся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1 - 11 классов» </w:t>
            </w:r>
            <w:bookmarkStart w:id="3" w:name="OLE_LINK1"/>
            <w:bookmarkStart w:id="4" w:name="OLE_LINK2"/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В.И. Лях, А.А. Зданевич</w:t>
            </w:r>
            <w:bookmarkEnd w:id="3"/>
            <w:bookmarkEnd w:id="4"/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Лях В.И., Зданевич А.А.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5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 на основе программы  по  технологии (базовый уровень)   для 10-11 класса общеобразовательной школы. Автор: В.Д. Симоненко.  – М.:Вентана-Граф,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Технология. Учебник. 10 класс. Под ред. Симоненко В.Д. – М.:Вентана-Граф,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0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математике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2014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Перечень используемых учебных пособий  указан в рабочей программе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61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Практикум по русскому языку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2014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Перечень используемых учебных пособий  указан в рабочей программе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694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по мировой художественной культуре (базовый уровень) для 10-11 классов разработана на основе авторской программы для общеобразовательных учреждений Г.И. Даниловой,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«мировая художественная культура» 11 класс автор Данилова Г.И., издательство «Дрофа» 2010.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1878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Охрана безопасности жизнедеятельности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10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0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русскому языку для 10-11 классов составлена на основе программы по русскому языку для 10-11 классов общеобразовательных учреждений. Автор: Н.Г. Гольцова. – М.: Русское слово,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Н. Г. Гольцова, И. В. Шамшин, М. А. Мищерина. Русский язык. 10-11 классы.  – М.: Русское слово,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А.Ю. Бисеров, Н.В. Соколова. Самое полное издание типовых вариантов реальных заданий ЕГЭ. Русский центр. М.: Астрель, 2013.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5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литературе, составленная на основе программы литературного образования под ред. </w:t>
            </w:r>
            <w:r w:rsidRPr="00E53DA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Беленького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Г.И. и Лыссого Ю.И. – М., Мнемозина,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Лыссый  Ю.И.,Беленький  Г.И., Воронин Л.Б. и др.  Литература. 10 кл.  Мнемозина,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22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алгебре и началам анализа для 11 класса разработана на основе авторской программы для общеобразовательных учреждений А.Н.Колмогорова, А.М. Абрамова  Ю.П.Дудницина и др.  составитель Т.А.Бурмистрова.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класс «Алгебра и начала анализа» Москва. Просвещение. 2013г. Авторы:А.Н.Колмогоров, А.М.Абрамов, Ю.П.Дудницын и др. 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2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геометрии для 10 класса составлена на основе авторской программы «Геометрия 10-11 класс», принадлежащей авторскому коллективу в составе: Л.С. Атанасян, В.Ф. Бутузов, С.Б. Кадомцев. (Москва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 составитель Т.А.Бурмистрова.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Л.С.Атанасян и др. 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Геометрия 10-11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Москва. Издательство «Посвещение» 2013г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9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a8"/>
              <w:tabs>
                <w:tab w:val="left" w:pos="993"/>
              </w:tabs>
              <w:suppressAutoHyphens/>
              <w:rPr>
                <w:sz w:val="20"/>
                <w:szCs w:val="20"/>
              </w:rPr>
            </w:pPr>
            <w:r w:rsidRPr="00E53DA2">
              <w:rPr>
                <w:sz w:val="20"/>
                <w:szCs w:val="20"/>
              </w:rPr>
              <w:t>Рабочая программа составлена на основе авторской программы Л. Л. Босовой, 2005г.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Н.В. Макаровой «Информатика и ИКТ – 11» (СПб.: ПИТЕР,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 и ИКТ. Задачник по моделированию 9-11» под ред. Н.В. Макаровой (СПб.: ПИТЕР,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3DA2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5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 программы  «История России», 10-11 класс. Автор: Измозик В.С., Журавлева О.Н. и др.  Вентана-граф, 2011.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Рабочая программа составлена на основе программы «Всеобщая история», 10-11 класс. Авторы: Пленкова О.Ю., Шевченко С.А., Климов О.Ю. и др. Вентана-граф,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Журавлева О.Н., Пашкова Т.И., Кузин Д.Д. История России (базовый уровень) 11 класс. Вентана-Граф. 2012.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Климов О.Ю., Земляницын В.А.. Всеобщая история (базовый уровень) 11 класс, Вентана-Граф, 2012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6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 программы по обществознанию (базовый уровень). Автор: Бордовский Г.А. Вентана-граф, 2011.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Соболева О.Б., Барабанов В.В., Кошкина С.Г. и др. / Под ред. Бордовского Г.А. Обществознание (базовый уровень), 11кл. Вентана-граф,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на основе программы по физике для 10-11 кл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 (базовый и профильный уровни). Авторы В. С. Данюшенков, О. В. Коршунова. М.: Просвещение. 2009).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Мякишев Г.Я. Физика. 11 кл./Г.Я. Мякишев, Б.Б. Буховцев и др. - 20-е изд. – М.: Просвещение, 2011.- 399 с.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Мякишев Г.Я. Физика. 11 кл.: учеб. для общеобразоват. учр.: базовый и проф. уровни /Г.Я. Мякишев и др. - 20-е изд. – М.: Просвещение, 2011.- 366 с.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Рымкевич А.П. Физика. Задачник. 10-11 кл.: учебное пособие.- 18-е изд.,- М.: Дрофа, 2014. – 188 с.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E53DA2" w:rsidRPr="00E53DA2" w:rsidTr="00E83E33">
        <w:trPr>
          <w:trHeight w:val="40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химии для 10-11 классов общеобразовательных классов на базовом уровне разработана на основе авторской программы для общеобразовательных учреждений (автор О. С. Габриелян).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Габриелян О.С. Химия. 11 класс. Базовый уровень: учебник для общеобразовательных учреждений. – М.: Дрофа, 2008-2010</w:t>
            </w:r>
          </w:p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2. Габриелян О.С. Химия. 11класс. Базовый уровень: учебник для общеобразовательных учреждений. – М.: Дрофа, 2008-2010.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4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биологии 11 класс разработана на основе авторской программы для общеобразовательных учреждений В.В. Пасечника и др.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Каменский, А.А.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Общая биология. 10-11 класс: учеб. Для общеобразоват. Учреждений / А.А. Каменский, Е.А. Криксунов, В.В. Пасечник. – М. : Дрофа, 2005. – 367, (1) с. : ил.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8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авторской программы общеобразовательных учреждений, допущенных Министерством образования РФ под редакцией А.И. Алексеева, Е.К. Липкиной, В.В. Николиной.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школьный учебник. География 10-11. А.И Алексеев, М.: Просвещение - 2011. </w:t>
            </w:r>
          </w:p>
          <w:p w:rsidR="00E53DA2" w:rsidRPr="00E53DA2" w:rsidRDefault="00E53DA2" w:rsidP="00E83E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2. Географический атлас. 10-11кл.-М.: Дрофа, 2008.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3. Контурная карта. 10-11кл.-М.: Дрофа, 2008.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52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физической для 10 - 11  классов. Разработана на основе авторской программы для общеобразовательных учреждений «Комплексная программа физического воспитания учащихся</w:t>
            </w:r>
          </w:p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 1 - 11 классов» В.И. Лях, А.А. Зданевич.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Лях В.И., Зданевич А.А.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5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составлена  на основе программы  по  технологии (базовый уровень)   для 10-11 класса общеобразовательной школы. Автор: В.Д. Симоненко.  – 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М.:Вентана-Граф, 2010.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Технология. Учебник. 11 класс. Под ред. Симоненко В.Д. – М.:Вентана-Граф,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5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Практикумпо математике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2014.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Перечень используемых учебных пособий  указан в рабочей программе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9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по русскому языку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программа, 2014.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Перечень используемых учебных пособий  указан в рабочей программе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3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по мировой художественной культуре (базовый уровень) для 10-11 классов разработана на основе авторской программы для общеобразовательных учреждений Г.И. Даниловой.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Учебник «мировая художественная культура» 11 класс автор Данилова Г.И., издательство «Дрофа» 2010.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375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pct"/>
          </w:tcPr>
          <w:p w:rsidR="00E53DA2" w:rsidRPr="00E53DA2" w:rsidRDefault="00E53DA2" w:rsidP="00E83E3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Рабочая программа по английскому языку для 11класса разработана на основе авторской программы М.З. Биболетовой «программа курса английского языка кУМК «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К. Кауфман:Учебник 11 класса . Учебник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Enjoy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D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 xml:space="preserve"> (М.З. Биболетова, Н.Н.Трубанёва),</w:t>
            </w:r>
            <w:r w:rsidRPr="00E53DA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грамматика английского языка. Сборник упражнений. 11классы. Часть 1, 2. По новому образовательному стандарту (второго поколения). ФГОС. К учебнику Биболетовой М.З. и др. Enjoy English. </w:t>
            </w:r>
          </w:p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3DA2" w:rsidRPr="00E53DA2" w:rsidTr="00E83E33">
        <w:trPr>
          <w:trHeight w:val="420"/>
        </w:trPr>
        <w:tc>
          <w:tcPr>
            <w:tcW w:w="344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453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Охрана безопасности жизнедеятельности</w:t>
            </w:r>
          </w:p>
        </w:tc>
        <w:tc>
          <w:tcPr>
            <w:tcW w:w="519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Рабочая программа составлена на основе программы по курсу «Основы  безопасности жизнедеятельности».  Авторы: А.Т.Смирнов, Б.О.Хренников, М.В.Маслов  М.: Просвещение, 2007).</w:t>
            </w:r>
          </w:p>
        </w:tc>
        <w:tc>
          <w:tcPr>
            <w:tcW w:w="1649" w:type="pct"/>
          </w:tcPr>
          <w:p w:rsidR="00E53DA2" w:rsidRPr="00E53DA2" w:rsidRDefault="00E53DA2" w:rsidP="00E8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Б.О.;  под общей редакцией Смирнова А. Т., Основы безопасности жизнедеятельности, учебник для 11 кл. - М.: Просвещение, 2012.</w:t>
            </w:r>
          </w:p>
        </w:tc>
        <w:tc>
          <w:tcPr>
            <w:tcW w:w="777" w:type="pct"/>
          </w:tcPr>
          <w:p w:rsidR="00E53DA2" w:rsidRPr="00E53DA2" w:rsidRDefault="00E53DA2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DA2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E53DA2" w:rsidRDefault="00E53DA2" w:rsidP="00E53DA2">
      <w:pPr>
        <w:spacing w:after="0" w:line="240" w:lineRule="auto"/>
        <w:rPr>
          <w:rFonts w:ascii="Times New Roman" w:hAnsi="Times New Roman" w:cs="Times New Roman"/>
          <w:b/>
        </w:rPr>
      </w:pPr>
    </w:p>
    <w:p w:rsidR="00E53DA2" w:rsidRPr="00E53DA2" w:rsidRDefault="00E53DA2" w:rsidP="00E53DA2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3DA2">
        <w:rPr>
          <w:rFonts w:ascii="Times New Roman" w:hAnsi="Times New Roman"/>
          <w:b/>
          <w:sz w:val="28"/>
          <w:szCs w:val="28"/>
        </w:rPr>
        <w:t>1.2.5. Материально-финансовые условия и образовательная инфраструктура.</w:t>
      </w:r>
    </w:p>
    <w:p w:rsidR="00461BD7" w:rsidRDefault="00461BD7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E33" w:rsidRPr="001F33EB" w:rsidRDefault="00E83E33" w:rsidP="00E83E33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1F33EB">
        <w:rPr>
          <w:rFonts w:ascii="Times New Roman" w:hAnsi="Times New Roman"/>
          <w:sz w:val="28"/>
          <w:szCs w:val="28"/>
        </w:rPr>
        <w:t>МБОУ «СОШ № 6» расположено в отдельно стоящем здании, площадью 5686,2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. В Учреждении 32 учебных кабинета для проведения учебных занятий и занятий в объединениях дополнительного образования. Имеются специально оборудованные кабинеты: химии, физики, биологии, географии, 2 компьютерных класса (на 15 посадочных мест, все компьютеры объединены локальной сетью). В 30 предметных кабинетах имеются мультимедийные комплексы (компьютер, видеопроектор, экран), на всех компьютерах установлено лицензионное программное обеспечение.</w:t>
      </w:r>
    </w:p>
    <w:p w:rsidR="00E83E33" w:rsidRPr="001F33EB" w:rsidRDefault="00E83E33" w:rsidP="00E83E33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1F33EB">
        <w:rPr>
          <w:rFonts w:ascii="Times New Roman" w:hAnsi="Times New Roman"/>
          <w:sz w:val="28"/>
          <w:szCs w:val="28"/>
        </w:rPr>
        <w:t>Имеется: библиотека - 68,4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; медицинский кабинет - 35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 xml:space="preserve"> и процедурный кабинет - 17,4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 xml:space="preserve"> которые соответствуют СанПиН 2.4.2.2821-10; столовая - 200 посадочных мест.</w:t>
      </w:r>
    </w:p>
    <w:p w:rsidR="00E83E33" w:rsidRDefault="00E83E33" w:rsidP="00E83E33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1F33EB">
        <w:rPr>
          <w:rFonts w:ascii="Times New Roman" w:hAnsi="Times New Roman"/>
          <w:sz w:val="28"/>
          <w:szCs w:val="28"/>
        </w:rPr>
        <w:lastRenderedPageBreak/>
        <w:t>Созданы условия для занятий физкультур</w:t>
      </w:r>
      <w:r>
        <w:rPr>
          <w:rFonts w:ascii="Times New Roman" w:hAnsi="Times New Roman"/>
          <w:sz w:val="28"/>
          <w:szCs w:val="28"/>
        </w:rPr>
        <w:t>ой</w:t>
      </w:r>
      <w:r w:rsidRPr="001F33EB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ом</w:t>
      </w:r>
      <w:r w:rsidRPr="001F33EB">
        <w:rPr>
          <w:rFonts w:ascii="Times New Roman" w:hAnsi="Times New Roman"/>
          <w:sz w:val="28"/>
          <w:szCs w:val="28"/>
        </w:rPr>
        <w:t>: спортивный зал - 280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1F33EB">
        <w:rPr>
          <w:rFonts w:ascii="Times New Roman" w:hAnsi="Times New Roman"/>
          <w:sz w:val="28"/>
          <w:szCs w:val="28"/>
        </w:rPr>
        <w:t>, оснащенный необходимым инвентарем, зал для занятий лечебной физкультур</w:t>
      </w:r>
      <w:r>
        <w:rPr>
          <w:rFonts w:ascii="Times New Roman" w:hAnsi="Times New Roman"/>
          <w:sz w:val="28"/>
          <w:szCs w:val="28"/>
        </w:rPr>
        <w:t>ой</w:t>
      </w:r>
      <w:r w:rsidRPr="001F33EB">
        <w:rPr>
          <w:rFonts w:ascii="Times New Roman" w:hAnsi="Times New Roman"/>
          <w:sz w:val="28"/>
          <w:szCs w:val="28"/>
        </w:rPr>
        <w:t>, большая спортивная площадка на территории Учреждения (тренажерная площадка - 2205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, 2 баскетбольных площадки по 363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, футбольное поле - 3449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, волейбольная площадка, хоккейная площадка - 684 м</w:t>
      </w:r>
      <w:r w:rsidRPr="001F33EB">
        <w:rPr>
          <w:rFonts w:ascii="Times New Roman" w:hAnsi="Times New Roman"/>
          <w:sz w:val="28"/>
          <w:szCs w:val="28"/>
          <w:vertAlign w:val="superscript"/>
        </w:rPr>
        <w:t>2</w:t>
      </w:r>
      <w:r w:rsidRPr="001F33EB">
        <w:rPr>
          <w:rFonts w:ascii="Times New Roman" w:hAnsi="Times New Roman"/>
          <w:sz w:val="28"/>
          <w:szCs w:val="28"/>
        </w:rPr>
        <w:t>).</w:t>
      </w:r>
    </w:p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93C">
        <w:rPr>
          <w:rFonts w:ascii="Times New Roman" w:hAnsi="Times New Roman" w:cs="Times New Roman"/>
          <w:sz w:val="28"/>
          <w:szCs w:val="28"/>
        </w:rPr>
        <w:t>Материально-техническая база школы позволяет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эффективный </w:t>
      </w:r>
      <w:r w:rsidRPr="009E193C">
        <w:rPr>
          <w:rFonts w:ascii="Times New Roman" w:hAnsi="Times New Roman" w:cs="Times New Roman"/>
          <w:sz w:val="28"/>
          <w:szCs w:val="28"/>
        </w:rPr>
        <w:t xml:space="preserve">образовательный процесс. Количество учебных, спортивных площадей, пищеблока 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Pr="009E193C">
        <w:rPr>
          <w:rFonts w:ascii="Times New Roman" w:hAnsi="Times New Roman" w:cs="Times New Roman"/>
          <w:sz w:val="28"/>
          <w:szCs w:val="28"/>
        </w:rPr>
        <w:t xml:space="preserve">нормам. В школе установлена локальная сеть, имеется выход в интернет, </w:t>
      </w:r>
      <w:r>
        <w:rPr>
          <w:rFonts w:ascii="Times New Roman" w:hAnsi="Times New Roman" w:cs="Times New Roman"/>
          <w:sz w:val="28"/>
          <w:szCs w:val="28"/>
        </w:rPr>
        <w:t>позволяющий</w:t>
      </w:r>
      <w:r w:rsidRPr="009E193C">
        <w:rPr>
          <w:rFonts w:ascii="Times New Roman" w:hAnsi="Times New Roman" w:cs="Times New Roman"/>
          <w:sz w:val="28"/>
          <w:szCs w:val="28"/>
        </w:rPr>
        <w:t xml:space="preserve"> в полной мере использовать компьютерные мультимедиа-технологии.</w:t>
      </w:r>
    </w:p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2014-2015 учебного года уделялось значительное внимание развитию и совершенствованию материально-технической базы.</w:t>
      </w:r>
    </w:p>
    <w:p w:rsidR="00E83E33" w:rsidRPr="006D5672" w:rsidRDefault="00E83E33" w:rsidP="00E83E3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5672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E83E33" w:rsidRPr="006D5672" w:rsidRDefault="00E83E33" w:rsidP="00E83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72">
        <w:rPr>
          <w:rFonts w:ascii="Times New Roman" w:hAnsi="Times New Roman" w:cs="Times New Roman"/>
          <w:b/>
          <w:sz w:val="28"/>
          <w:szCs w:val="28"/>
        </w:rPr>
        <w:t>Совершенствование материально-технической базы</w:t>
      </w:r>
    </w:p>
    <w:p w:rsidR="00E83E33" w:rsidRDefault="00E83E33" w:rsidP="00E83E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3E33" w:rsidTr="00E83E33">
        <w:tc>
          <w:tcPr>
            <w:tcW w:w="4785" w:type="dxa"/>
          </w:tcPr>
          <w:p w:rsidR="00E83E33" w:rsidRPr="008A6209" w:rsidRDefault="00E83E33" w:rsidP="00E83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работы</w:t>
            </w:r>
          </w:p>
        </w:tc>
        <w:tc>
          <w:tcPr>
            <w:tcW w:w="4786" w:type="dxa"/>
          </w:tcPr>
          <w:p w:rsidR="00E83E33" w:rsidRPr="008A6209" w:rsidRDefault="00E83E33" w:rsidP="00E83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09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Приобретенные материальные ценности</w:t>
            </w:r>
          </w:p>
        </w:tc>
      </w:tr>
      <w:tr w:rsidR="00E83E33" w:rsidTr="00E83E33">
        <w:trPr>
          <w:trHeight w:val="323"/>
        </w:trPr>
        <w:tc>
          <w:tcPr>
            <w:tcW w:w="4785" w:type="dxa"/>
            <w:vMerge w:val="restart"/>
          </w:tcPr>
          <w:p w:rsidR="00E83E33" w:rsidRPr="0016536F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с/зала (местный бюджет)</w:t>
            </w:r>
          </w:p>
        </w:tc>
        <w:tc>
          <w:tcPr>
            <w:tcW w:w="4786" w:type="dxa"/>
          </w:tcPr>
          <w:p w:rsidR="00E83E33" w:rsidRPr="000634E2" w:rsidRDefault="00E83E33" w:rsidP="00E83E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4E2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Региональный бюджет</w:t>
            </w:r>
          </w:p>
        </w:tc>
      </w:tr>
      <w:tr w:rsidR="00E83E33" w:rsidTr="00E83E33">
        <w:trPr>
          <w:trHeight w:val="570"/>
        </w:trPr>
        <w:tc>
          <w:tcPr>
            <w:tcW w:w="4785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школьной мебели (стол+2 стула) – 90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закрытые – 9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2х тумбовый – 4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настенный – 1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3х элементная – 1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библиотечный – 1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Маршрутизатор – 3 шт.</w:t>
            </w:r>
          </w:p>
          <w:p w:rsidR="00E83E33" w:rsidRDefault="00E83E33" w:rsidP="000047F4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 с микрофоном – 3 шт.</w:t>
            </w:r>
          </w:p>
          <w:p w:rsidR="00E83E33" w:rsidRPr="00391E52" w:rsidRDefault="00E83E33" w:rsidP="00E83E3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ввод в эксплуатацию спортивной площадки 75х27 (региональный бюджет)</w:t>
            </w:r>
          </w:p>
        </w:tc>
        <w:tc>
          <w:tcPr>
            <w:tcW w:w="4786" w:type="dxa"/>
            <w:vMerge/>
          </w:tcPr>
          <w:p w:rsidR="00E83E33" w:rsidRPr="00391E52" w:rsidRDefault="00E83E33" w:rsidP="00E83E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ограждения территории учреждения (инвесторы)</w:t>
            </w:r>
          </w:p>
        </w:tc>
        <w:tc>
          <w:tcPr>
            <w:tcW w:w="4786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стоматологического кабинета (спонсорская помощь)</w:t>
            </w:r>
          </w:p>
        </w:tc>
        <w:tc>
          <w:tcPr>
            <w:tcW w:w="4786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33" w:rsidTr="00E83E33">
        <w:trPr>
          <w:trHeight w:val="323"/>
        </w:trPr>
        <w:tc>
          <w:tcPr>
            <w:tcW w:w="4785" w:type="dxa"/>
            <w:vMerge w:val="restart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кабинета истории (спонсорская помощь)</w:t>
            </w:r>
          </w:p>
        </w:tc>
        <w:tc>
          <w:tcPr>
            <w:tcW w:w="4786" w:type="dxa"/>
          </w:tcPr>
          <w:p w:rsidR="00E83E33" w:rsidRPr="000634E2" w:rsidRDefault="00E83E33" w:rsidP="00E83E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4E2">
              <w:rPr>
                <w:rFonts w:ascii="Times New Roman" w:hAnsi="Times New Roman" w:cs="Times New Roman"/>
                <w:i/>
                <w:sz w:val="28"/>
                <w:szCs w:val="28"/>
              </w:rPr>
              <w:t>Местный бюджет</w:t>
            </w:r>
          </w:p>
        </w:tc>
      </w:tr>
      <w:tr w:rsidR="00E83E33" w:rsidTr="00E83E33">
        <w:trPr>
          <w:trHeight w:val="570"/>
        </w:trPr>
        <w:tc>
          <w:tcPr>
            <w:tcW w:w="4785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E83E33" w:rsidRDefault="00E83E33" w:rsidP="000047F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Хозтовары, строительные материалы;</w:t>
            </w:r>
          </w:p>
          <w:p w:rsidR="00E83E33" w:rsidRDefault="00E83E33" w:rsidP="000047F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Канцтовары;</w:t>
            </w:r>
          </w:p>
          <w:p w:rsidR="00E83E33" w:rsidRDefault="00E83E33" w:rsidP="000047F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Спецодежда;</w:t>
            </w:r>
          </w:p>
          <w:p w:rsidR="00E83E33" w:rsidRDefault="00E83E33" w:rsidP="000047F4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журналы.</w:t>
            </w:r>
          </w:p>
          <w:p w:rsidR="00E83E33" w:rsidRPr="00FA2AB1" w:rsidRDefault="00E83E33" w:rsidP="00E83E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кабинета начальных классов (к. 204) (родительские средства)</w:t>
            </w:r>
          </w:p>
        </w:tc>
        <w:tc>
          <w:tcPr>
            <w:tcW w:w="4786" w:type="dxa"/>
            <w:vMerge/>
          </w:tcPr>
          <w:p w:rsidR="00E83E33" w:rsidRPr="00A354E2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33" w:rsidTr="00E83E33">
        <w:trPr>
          <w:trHeight w:val="142"/>
        </w:trPr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линолеума каб. нач. классов (к. 205) (родительские средства)</w:t>
            </w:r>
          </w:p>
        </w:tc>
        <w:tc>
          <w:tcPr>
            <w:tcW w:w="4786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33" w:rsidTr="00E83E33">
        <w:trPr>
          <w:trHeight w:val="273"/>
        </w:trPr>
        <w:tc>
          <w:tcPr>
            <w:tcW w:w="4785" w:type="dxa"/>
            <w:vMerge w:val="restart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вертикальных жалюзи в рекреации 1 этажа, препараторская с/зала (спонсорская помощь), каб. 205, 202, 303, 203 (родительские средства), каб. 313 (ОБЖ), 305 (нач. кл.) (спонсорская помощь)</w:t>
            </w:r>
          </w:p>
        </w:tc>
        <w:tc>
          <w:tcPr>
            <w:tcW w:w="4786" w:type="dxa"/>
          </w:tcPr>
          <w:p w:rsidR="00E83E33" w:rsidRPr="000634E2" w:rsidRDefault="00E83E33" w:rsidP="00E83E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34E2">
              <w:rPr>
                <w:rFonts w:ascii="Times New Roman" w:hAnsi="Times New Roman" w:cs="Times New Roman"/>
                <w:i/>
                <w:sz w:val="28"/>
                <w:szCs w:val="28"/>
              </w:rPr>
              <w:t>Спонсорская помощь</w:t>
            </w:r>
          </w:p>
        </w:tc>
      </w:tr>
      <w:tr w:rsidR="00E83E33" w:rsidTr="00E83E33">
        <w:trPr>
          <w:trHeight w:val="967"/>
        </w:trPr>
        <w:tc>
          <w:tcPr>
            <w:tcW w:w="4785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E83E33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 в кабинеты труда;</w:t>
            </w:r>
          </w:p>
          <w:p w:rsidR="00E83E33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 в школьную столовую (мясорубка, ножеточка, ломтерезка);</w:t>
            </w:r>
          </w:p>
          <w:p w:rsidR="00E83E33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Сварочный аппарат;</w:t>
            </w:r>
          </w:p>
          <w:p w:rsidR="00E83E33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Брандмауэр 4.5х6м., флаг РФ;</w:t>
            </w:r>
          </w:p>
          <w:p w:rsidR="00E83E33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Бензокосилка;</w:t>
            </w:r>
          </w:p>
          <w:p w:rsidR="00E83E33" w:rsidRPr="00F0455E" w:rsidRDefault="00E83E33" w:rsidP="000047F4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Компакты в туалеты 1, 2 этажей.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наружное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(спонсорская помощь)</w:t>
            </w:r>
          </w:p>
        </w:tc>
        <w:tc>
          <w:tcPr>
            <w:tcW w:w="4786" w:type="dxa"/>
            <w:vMerge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E33" w:rsidRDefault="00E83E33" w:rsidP="00E83E33">
      <w:pPr>
        <w:tabs>
          <w:tab w:val="left" w:pos="23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33" w:rsidRPr="004B429D" w:rsidRDefault="00E83E33" w:rsidP="00E83E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29D">
        <w:rPr>
          <w:rFonts w:ascii="Times New Roman" w:hAnsi="Times New Roman" w:cs="Times New Roman"/>
          <w:b/>
          <w:sz w:val="28"/>
          <w:szCs w:val="28"/>
          <w:u w:val="single"/>
        </w:rPr>
        <w:t>Материально-финансовые условия и образовате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льная инфраструктура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29D">
        <w:rPr>
          <w:rFonts w:ascii="Times New Roman" w:hAnsi="Times New Roman" w:cs="Times New Roman"/>
          <w:sz w:val="28"/>
          <w:szCs w:val="28"/>
        </w:rPr>
        <w:t>Материально-технические условия МБОУ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9D">
        <w:rPr>
          <w:rFonts w:ascii="Times New Roman" w:hAnsi="Times New Roman" w:cs="Times New Roman"/>
          <w:sz w:val="28"/>
          <w:szCs w:val="28"/>
        </w:rPr>
        <w:t>6» соответствуют санитарно-гигие</w:t>
      </w:r>
      <w:r>
        <w:rPr>
          <w:rFonts w:ascii="Times New Roman" w:hAnsi="Times New Roman" w:cs="Times New Roman"/>
          <w:sz w:val="28"/>
          <w:szCs w:val="28"/>
        </w:rPr>
        <w:t>ническим правилам и нормативам,</w:t>
      </w:r>
      <w:r w:rsidRPr="004B429D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школы способствует качественной организации педагогического процесса. Здание школы типовое, наполняемость - 450 человека.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процесс в школе хорошо оснащен оборудованием, учебными пособиями, техническими средствами обучения.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школы представлена оборудованным спортивным залом, спортивными площадками. Уроки физкультуры обеспечены необходимым спортивным оборудованием.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школе функционируют библиотека, актовый зал и столовая на  200 посадочных мест.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оснащены современной мебелью, хозяйственным инвентарём.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  персональные места учителей. Имеется локальная сеть.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мастерских  позволяет осваивать учебные программы по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занимаются в просторных и светлых классах, укомплектованных мебелью. </w:t>
      </w:r>
    </w:p>
    <w:p w:rsidR="00E83E33" w:rsidRPr="004B429D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информатики имеются  17 современных компьютеров, мультимедиапроектор, экран, действует локальная сеть, подключен высокоскоростной Интернет. </w:t>
      </w:r>
    </w:p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библиотека, в которой есть необходимая художественная и методическая литература. Фонд библиотеки насчитывает 3213 экз.</w:t>
      </w:r>
    </w:p>
    <w:p w:rsidR="00E83E33" w:rsidRPr="00887B15" w:rsidRDefault="00E83E33" w:rsidP="00E83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7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</w:p>
    <w:p w:rsidR="00E83E33" w:rsidRPr="00887B15" w:rsidRDefault="00E83E33" w:rsidP="00E83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15">
        <w:rPr>
          <w:rFonts w:ascii="Times New Roman" w:hAnsi="Times New Roman" w:cs="Times New Roman"/>
          <w:b/>
          <w:sz w:val="28"/>
          <w:szCs w:val="28"/>
        </w:rPr>
        <w:t>Пополнение материальной базы МБОУ «СОШ №6» 2014/2015 учебном го</w:t>
      </w:r>
      <w:r>
        <w:rPr>
          <w:rFonts w:ascii="Times New Roman" w:hAnsi="Times New Roman" w:cs="Times New Roman"/>
          <w:b/>
          <w:sz w:val="28"/>
          <w:szCs w:val="28"/>
        </w:rPr>
        <w:t>ду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3E33" w:rsidTr="00E83E33">
        <w:tc>
          <w:tcPr>
            <w:tcW w:w="4785" w:type="dxa"/>
          </w:tcPr>
          <w:p w:rsidR="00E83E33" w:rsidRPr="002D1E8C" w:rsidRDefault="00E83E33" w:rsidP="00E83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E83E33" w:rsidRPr="002D1E8C" w:rsidRDefault="00E83E33" w:rsidP="00E83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E8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Хозтовары: дезсредства, чистящие, моющие, строительные материалы, электротовары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129499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42299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трансляции сдачи ЕГЭ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128300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школьная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189867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учебников, аттестатов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103664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</w:tr>
      <w:tr w:rsidR="00E83E33" w:rsidTr="00E83E33">
        <w:tc>
          <w:tcPr>
            <w:tcW w:w="4785" w:type="dxa"/>
          </w:tcPr>
          <w:p w:rsidR="00E83E33" w:rsidRDefault="00E83E33" w:rsidP="00E83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вертикальных жалюзи в кабинетах 203, 307, кабинет учителя физкультуры</w:t>
            </w:r>
          </w:p>
        </w:tc>
        <w:tc>
          <w:tcPr>
            <w:tcW w:w="4786" w:type="dxa"/>
            <w:vAlign w:val="center"/>
          </w:tcPr>
          <w:p w:rsidR="00E83E33" w:rsidRDefault="00E83E33" w:rsidP="00E83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Спонсорская помощь </w:t>
            </w:r>
          </w:p>
        </w:tc>
      </w:tr>
    </w:tbl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был проведен капитальный ремонт спортзала на сумму 3504266,40 руб., были установлены пластиковые окна и вентиляторы, заменены электропроводка, системы отопления, канализации, горячего и холодного водоснабжения, восстановлены душевые и туалеты в спортивных раздевалках, проведены отделочные работы.</w:t>
      </w:r>
    </w:p>
    <w:p w:rsidR="00E83E33" w:rsidRDefault="00E83E33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приобретено спортивное оборудование на сумму 422291 руб. На весенние каникулы за счет спонсорской помощи был произведен капитальный ремонт стоматологического кабинета: установлено пластиковое окно, покрашены водоэмульсионной краской стены и потолок, установлена новая раковина, постелен линолеум, заменена старая мебель на новую.</w:t>
      </w:r>
    </w:p>
    <w:p w:rsidR="00FA0864" w:rsidRDefault="00FA0864" w:rsidP="00E8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E33" w:rsidRDefault="00E83E33" w:rsidP="00E83E3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0864">
        <w:rPr>
          <w:rFonts w:ascii="Times New Roman" w:hAnsi="Times New Roman"/>
          <w:b/>
          <w:sz w:val="28"/>
          <w:szCs w:val="28"/>
        </w:rPr>
        <w:t>1.2.6. Потенциал педагогических кадров.</w:t>
      </w:r>
    </w:p>
    <w:p w:rsidR="00FA0864" w:rsidRPr="00686121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6F62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обеспечивается </w:t>
      </w:r>
      <w:r w:rsidRPr="00686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профессионализмом педагогического коллектива.</w:t>
      </w:r>
    </w:p>
    <w:p w:rsidR="00FA0864" w:rsidRPr="009F6F62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32</w:t>
      </w:r>
      <w:r w:rsidRPr="009F6F6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я, из них имеют:</w:t>
      </w:r>
    </w:p>
    <w:p w:rsidR="00FA0864" w:rsidRPr="009F6F62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- 27</w:t>
      </w:r>
    </w:p>
    <w:p w:rsidR="00FA0864" w:rsidRPr="009F6F62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F62">
        <w:rPr>
          <w:rFonts w:ascii="Times New Roman" w:hAnsi="Times New Roman" w:cs="Times New Roman"/>
          <w:sz w:val="28"/>
          <w:szCs w:val="28"/>
        </w:rPr>
        <w:t xml:space="preserve">среднее специальное образование -  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FA0864" w:rsidRPr="009F6F62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6F62">
        <w:rPr>
          <w:rFonts w:ascii="Times New Roman" w:hAnsi="Times New Roman" w:cs="Times New Roman"/>
          <w:sz w:val="28"/>
          <w:szCs w:val="28"/>
        </w:rPr>
        <w:t>высшую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 - 14;</w:t>
      </w:r>
    </w:p>
    <w:p w:rsidR="00FA0864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 категорию – 14;</w:t>
      </w:r>
    </w:p>
    <w:p w:rsidR="00FA0864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квалификационную категорию – 2;</w:t>
      </w:r>
    </w:p>
    <w:p w:rsidR="00FA0864" w:rsidRPr="0091487A" w:rsidRDefault="00FA0864" w:rsidP="000047F4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наук  – 2.</w:t>
      </w:r>
    </w:p>
    <w:p w:rsidR="00FA0864" w:rsidRPr="00D32D9B" w:rsidRDefault="00FA0864" w:rsidP="00FA08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D9B">
        <w:rPr>
          <w:rFonts w:ascii="Times New Roman" w:hAnsi="Times New Roman" w:cs="Times New Roman"/>
          <w:sz w:val="28"/>
          <w:szCs w:val="28"/>
        </w:rPr>
        <w:t>Возраст педагогов: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88F">
        <w:rPr>
          <w:rFonts w:ascii="Times New Roman" w:hAnsi="Times New Roman" w:cs="Times New Roman"/>
          <w:sz w:val="28"/>
          <w:szCs w:val="28"/>
        </w:rPr>
        <w:t>% учит</w:t>
      </w:r>
      <w:r>
        <w:rPr>
          <w:rFonts w:ascii="Times New Roman" w:hAnsi="Times New Roman" w:cs="Times New Roman"/>
          <w:sz w:val="28"/>
          <w:szCs w:val="28"/>
        </w:rPr>
        <w:t>елей в возрасте от 40 до 50 лет;</w:t>
      </w:r>
      <w:r w:rsidRPr="00E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88F">
        <w:rPr>
          <w:rFonts w:ascii="Times New Roman" w:hAnsi="Times New Roman" w:cs="Times New Roman"/>
          <w:sz w:val="28"/>
          <w:szCs w:val="28"/>
        </w:rPr>
        <w:t>% - от 50 до 60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688F">
        <w:rPr>
          <w:rFonts w:ascii="Times New Roman" w:hAnsi="Times New Roman" w:cs="Times New Roman"/>
          <w:sz w:val="28"/>
          <w:szCs w:val="28"/>
        </w:rPr>
        <w:t>% - от 60 до 65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2688F">
        <w:rPr>
          <w:rFonts w:ascii="Times New Roman" w:hAnsi="Times New Roman" w:cs="Times New Roman"/>
          <w:sz w:val="28"/>
          <w:szCs w:val="28"/>
        </w:rPr>
        <w:t>% - свыше 65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8F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2688F">
        <w:rPr>
          <w:rFonts w:ascii="Times New Roman" w:hAnsi="Times New Roman" w:cs="Times New Roman"/>
          <w:sz w:val="28"/>
          <w:szCs w:val="28"/>
        </w:rPr>
        <w:t>– до 30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864" w:rsidRPr="00E2688F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2688F">
        <w:rPr>
          <w:rFonts w:ascii="Times New Roman" w:hAnsi="Times New Roman" w:cs="Times New Roman"/>
          <w:sz w:val="28"/>
          <w:szCs w:val="28"/>
        </w:rPr>
        <w:t>% - от 30 до 40 лет.</w:t>
      </w:r>
    </w:p>
    <w:p w:rsidR="00FA0864" w:rsidRPr="000C4CF0" w:rsidRDefault="00FA0864" w:rsidP="00FA0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CF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2219325"/>
            <wp:effectExtent l="19050" t="0" r="9525" b="0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0864" w:rsidRPr="00D32D9B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Рисунок 1. </w:t>
      </w:r>
      <w:r w:rsidRPr="00D32D9B">
        <w:rPr>
          <w:rFonts w:ascii="Times New Roman" w:hAnsi="Times New Roman" w:cs="Times New Roman"/>
          <w:b/>
          <w:bCs/>
          <w:sz w:val="28"/>
          <w:szCs w:val="28"/>
        </w:rPr>
        <w:t>Возрастной состав 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ического коллектива, чел.</w:t>
      </w:r>
    </w:p>
    <w:p w:rsidR="00FA0864" w:rsidRPr="00D32D9B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9B">
        <w:rPr>
          <w:rFonts w:ascii="Times New Roman" w:hAnsi="Times New Roman" w:cs="Times New Roman"/>
          <w:sz w:val="28"/>
          <w:szCs w:val="28"/>
        </w:rPr>
        <w:lastRenderedPageBreak/>
        <w:t>Стаж работы учителей:</w:t>
      </w:r>
    </w:p>
    <w:p w:rsidR="00FA0864" w:rsidRPr="0003677C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77C">
        <w:rPr>
          <w:rFonts w:ascii="Times New Roman" w:hAnsi="Times New Roman" w:cs="Times New Roman"/>
          <w:sz w:val="28"/>
          <w:szCs w:val="28"/>
        </w:rPr>
        <w:t xml:space="preserve"> % учителей имеют стаж работы от 20 до 30 лет, </w:t>
      </w:r>
    </w:p>
    <w:p w:rsidR="00FA0864" w:rsidRPr="0003677C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03677C">
        <w:rPr>
          <w:rFonts w:ascii="Times New Roman" w:hAnsi="Times New Roman" w:cs="Times New Roman"/>
          <w:sz w:val="28"/>
          <w:szCs w:val="28"/>
        </w:rPr>
        <w:t xml:space="preserve"> % учителей имеют</w:t>
      </w:r>
      <w:r>
        <w:rPr>
          <w:rFonts w:ascii="Times New Roman" w:hAnsi="Times New Roman" w:cs="Times New Roman"/>
          <w:sz w:val="28"/>
          <w:szCs w:val="28"/>
        </w:rPr>
        <w:t xml:space="preserve"> стаж работы от 35 лет и больше.</w:t>
      </w:r>
      <w:r w:rsidRPr="0003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64" w:rsidRPr="0003677C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7C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3677C">
        <w:rPr>
          <w:rFonts w:ascii="Times New Roman" w:hAnsi="Times New Roman" w:cs="Times New Roman"/>
          <w:sz w:val="28"/>
          <w:szCs w:val="28"/>
        </w:rPr>
        <w:t>% учителей имеют стаж работы до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7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677C">
        <w:rPr>
          <w:rFonts w:ascii="Times New Roman" w:hAnsi="Times New Roman" w:cs="Times New Roman"/>
          <w:sz w:val="28"/>
          <w:szCs w:val="28"/>
        </w:rPr>
        <w:t xml:space="preserve"> % - от 10 до 20 лет.</w:t>
      </w:r>
    </w:p>
    <w:p w:rsidR="00FA0864" w:rsidRPr="000C4CF0" w:rsidRDefault="00FA0864" w:rsidP="00FA0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9075" cy="2500630"/>
            <wp:effectExtent l="0" t="0" r="0" b="0"/>
            <wp:docPr id="1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0864" w:rsidRPr="00D32D9B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Рисунок 2. </w:t>
      </w:r>
      <w:r w:rsidRPr="00D32D9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педагогического коллектива по стажу работы, </w:t>
      </w:r>
      <w:r>
        <w:rPr>
          <w:rFonts w:ascii="Times New Roman" w:hAnsi="Times New Roman" w:cs="Times New Roman"/>
          <w:b/>
          <w:bCs/>
          <w:sz w:val="28"/>
          <w:szCs w:val="28"/>
        </w:rPr>
        <w:t>чел.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3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0F3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F36">
        <w:rPr>
          <w:rFonts w:ascii="Times New Roman" w:hAnsi="Times New Roman" w:cs="Times New Roman"/>
          <w:sz w:val="28"/>
          <w:szCs w:val="28"/>
        </w:rPr>
        <w:t xml:space="preserve"> учебном году прошли аттестацию педагогических ра</w:t>
      </w:r>
      <w:r>
        <w:rPr>
          <w:rFonts w:ascii="Times New Roman" w:hAnsi="Times New Roman" w:cs="Times New Roman"/>
          <w:sz w:val="28"/>
          <w:szCs w:val="28"/>
        </w:rPr>
        <w:t>ботников на высшую категорию – 2</w:t>
      </w:r>
      <w:r w:rsidRPr="00560F36">
        <w:rPr>
          <w:rFonts w:ascii="Times New Roman" w:hAnsi="Times New Roman" w:cs="Times New Roman"/>
          <w:sz w:val="28"/>
          <w:szCs w:val="28"/>
        </w:rPr>
        <w:t xml:space="preserve">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F36">
        <w:rPr>
          <w:rFonts w:ascii="Times New Roman" w:hAnsi="Times New Roman" w:cs="Times New Roman"/>
          <w:sz w:val="28"/>
          <w:szCs w:val="28"/>
        </w:rPr>
        <w:t xml:space="preserve">на первую – </w:t>
      </w:r>
      <w:r>
        <w:rPr>
          <w:rFonts w:ascii="Times New Roman" w:hAnsi="Times New Roman" w:cs="Times New Roman"/>
          <w:sz w:val="28"/>
          <w:szCs w:val="28"/>
        </w:rPr>
        <w:t>5 педагогов.</w:t>
      </w:r>
    </w:p>
    <w:p w:rsidR="00FA0864" w:rsidRPr="00560F36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 кандидат наук, учитель физики – кандидат наук.</w:t>
      </w:r>
    </w:p>
    <w:p w:rsidR="00FA0864" w:rsidRPr="00D32D9B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9B">
        <w:rPr>
          <w:rFonts w:ascii="Times New Roman" w:hAnsi="Times New Roman" w:cs="Times New Roman"/>
          <w:sz w:val="28"/>
          <w:szCs w:val="28"/>
        </w:rPr>
        <w:t>Среди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Почетных работников общего образования РФ – 11;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Отличников народного просвещения – 4;</w:t>
      </w:r>
    </w:p>
    <w:p w:rsidR="00FA0864" w:rsidRPr="00CB7B5E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5E">
        <w:rPr>
          <w:rFonts w:ascii="Times New Roman" w:hAnsi="Times New Roman" w:cs="Times New Roman"/>
          <w:sz w:val="28"/>
          <w:szCs w:val="28"/>
        </w:rPr>
        <w:t xml:space="preserve">победитель Национального приоритетного проекта «Образование» -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Министерства образования и науки РФ – 5; 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Почетной грамотой Министерства образования и культуры Тульской области – 11;</w:t>
      </w:r>
    </w:p>
    <w:p w:rsidR="00FA0864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Благодарность губернатора Тульской области – 1;</w:t>
      </w:r>
    </w:p>
    <w:p w:rsidR="00FA0864" w:rsidRPr="002D36A8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награждены Почетной  грамотой</w:t>
      </w:r>
      <w:r w:rsidRPr="00975470">
        <w:t xml:space="preserve"> </w:t>
      </w:r>
      <w:r>
        <w:t xml:space="preserve"> </w:t>
      </w:r>
      <w:r w:rsidRPr="00975470">
        <w:rPr>
          <w:rFonts w:ascii="Times New Roman" w:hAnsi="Times New Roman" w:cs="Times New Roman"/>
          <w:sz w:val="28"/>
          <w:szCs w:val="28"/>
        </w:rPr>
        <w:t xml:space="preserve">Комитета по образованию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город Новомосковск – 32.</w:t>
      </w:r>
    </w:p>
    <w:p w:rsidR="00FA0864" w:rsidRPr="00FA0864" w:rsidRDefault="00FA0864" w:rsidP="00E83E3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83E33" w:rsidRPr="006A12BC" w:rsidRDefault="00E83E33" w:rsidP="00E83E3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12BC">
        <w:rPr>
          <w:rFonts w:ascii="Times New Roman" w:hAnsi="Times New Roman" w:cs="Times New Roman"/>
          <w:i/>
          <w:color w:val="000000"/>
          <w:sz w:val="28"/>
          <w:szCs w:val="28"/>
        </w:rPr>
        <w:t>Таблица 11</w:t>
      </w:r>
    </w:p>
    <w:p w:rsidR="00E83E33" w:rsidRPr="006A12BC" w:rsidRDefault="00E83E33" w:rsidP="00E83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2BC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 учебного процесса по основным образовательным программам начального общего, основного общего, среднего общего образования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22"/>
        <w:gridCol w:w="2675"/>
        <w:gridCol w:w="2674"/>
      </w:tblGrid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(всего)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97" w:type="pct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 штатные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в т. ч. руководители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 совместители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в т. ч. преподаватели вузов, ссузов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394AAB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доктор наук</w:t>
            </w:r>
          </w:p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- кандидат наук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394AAB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33" w:rsidRPr="00394AAB" w:rsidRDefault="00E83E33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83E33" w:rsidRPr="00394AAB" w:rsidRDefault="00E83E33" w:rsidP="00E83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E83E33" w:rsidRPr="008E663A" w:rsidRDefault="00E83E33" w:rsidP="00E83E33">
      <w:pPr>
        <w:ind w:left="993" w:right="96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663A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Начальное общее образование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22"/>
        <w:gridCol w:w="2675"/>
        <w:gridCol w:w="2674"/>
      </w:tblGrid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(всего)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штатные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в т. ч. руководители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совместители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в т. ч. преподаватели вузов, ссузов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8E663A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доктор наук</w:t>
            </w:r>
          </w:p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 кандидат наук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8E663A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3E33" w:rsidRPr="009C5293" w:rsidRDefault="00E83E33" w:rsidP="00E83E33">
      <w:pPr>
        <w:ind w:left="993" w:right="96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5293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Основное общее образование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22"/>
        <w:gridCol w:w="2675"/>
        <w:gridCol w:w="2674"/>
      </w:tblGrid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(всего)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штатные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в т. ч. руководители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совместители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в т. ч. преподаватели вузов, ссузов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E33" w:rsidRPr="009C5293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доктор наук</w:t>
            </w:r>
          </w:p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 кандидат наук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9C5293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3E33" w:rsidRPr="00115F02" w:rsidRDefault="00E83E33" w:rsidP="00E83E33">
      <w:pPr>
        <w:ind w:left="993" w:right="96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15F0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Среднее общее образование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222"/>
        <w:gridCol w:w="2675"/>
        <w:gridCol w:w="2674"/>
      </w:tblGrid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 (всего)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штатные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в т. ч. руководители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совместители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в т. ч. преподаватели вузов, ссузов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среднее специальное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Квалификация: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высшая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первая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вторая категория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E33" w:rsidRPr="00115F02" w:rsidTr="00E83E33">
        <w:tc>
          <w:tcPr>
            <w:tcW w:w="2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степень:</w:t>
            </w:r>
          </w:p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доктор наук</w:t>
            </w:r>
          </w:p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 кандидат наук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E33" w:rsidRPr="00115F02" w:rsidRDefault="00E83E33" w:rsidP="00E83E33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3E33" w:rsidRPr="006A12BC" w:rsidRDefault="00E83E33" w:rsidP="00E83E33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6A12BC">
        <w:rPr>
          <w:rFonts w:ascii="Times New Roman" w:hAnsi="Times New Roman" w:cs="Times New Roman"/>
          <w:i/>
          <w:sz w:val="28"/>
          <w:szCs w:val="28"/>
        </w:rPr>
        <w:t>Таблица 12</w:t>
      </w:r>
    </w:p>
    <w:p w:rsidR="00E83E33" w:rsidRPr="006A12BC" w:rsidRDefault="00E83E33" w:rsidP="00E83E3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2BC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1326"/>
        <w:gridCol w:w="2245"/>
        <w:gridCol w:w="892"/>
        <w:gridCol w:w="983"/>
        <w:gridCol w:w="1281"/>
        <w:gridCol w:w="1609"/>
      </w:tblGrid>
      <w:tr w:rsidR="00E83E33" w:rsidRPr="005A718C" w:rsidTr="00E83E33"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Образование/  Квалификация по диплому 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учебного курса, предмета, дисциплины 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>(модуля)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</w:tr>
      <w:tr w:rsidR="00E83E33" w:rsidRPr="005A718C" w:rsidTr="00E83E33"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Бражникова Т.Н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педагогическое, тульский педагогический колледж №1, 1990г, 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Коваленко И.Н.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педагогическое, тульский педагогический колледж №1,1990г, 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E83E33" w:rsidRPr="005A718C" w:rsidTr="00E83E33">
        <w:trPr>
          <w:trHeight w:val="18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Коновалова Л.В.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ТГПИ им Л.Н. Толстого, 1989г,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</w:tr>
      <w:tr w:rsidR="00E83E33" w:rsidRPr="005A718C" w:rsidTr="00E83E33">
        <w:trPr>
          <w:trHeight w:val="24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Мамашева В.И.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Высшее,Орловский государственный педагогический институт, 1965г,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E83E33" w:rsidRPr="005A718C" w:rsidTr="00E83E33">
        <w:trPr>
          <w:trHeight w:val="2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Ремнева О.Н.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Высшее,Елецкий государственный Педагогический институт,1993г,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</w:tr>
      <w:tr w:rsidR="00E83E33" w:rsidRPr="005A718C" w:rsidTr="00E83E33">
        <w:trPr>
          <w:trHeight w:val="24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Щербина Р.М.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Высшее, Комсомольский на Амуре государственный педагогический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1986,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E83E33" w:rsidRPr="005A718C" w:rsidTr="00E83E33">
        <w:trPr>
          <w:trHeight w:val="27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Есипова С.А.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педагогическое, Тульский педагогический колледж №1, 2002г.,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</w:tr>
      <w:tr w:rsidR="00E83E33" w:rsidRPr="005A718C" w:rsidTr="00E83E33">
        <w:trPr>
          <w:trHeight w:val="18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Шаталова Н.И.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 ТГПИ им Л.Н. Толстого, 1989,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E83E33" w:rsidRPr="005A718C" w:rsidTr="00E83E3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Королькова Ю.М.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ГОУ ВПО Тульский гос. Университет, 2004,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Сухинова В.А.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 ,ТГПИ им Л.Н. Толстого, 1975,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9а,б</w:t>
            </w:r>
          </w:p>
        </w:tc>
      </w:tr>
      <w:tr w:rsidR="00E83E33" w:rsidRPr="005A718C" w:rsidTr="00E83E33">
        <w:trPr>
          <w:trHeight w:val="2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Шевякова С.А.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Высшее,Елецкий педагогический институт, 1966,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в дошкольных учреждениях.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5б,8а,9а</w:t>
            </w:r>
          </w:p>
        </w:tc>
      </w:tr>
      <w:tr w:rsidR="00E83E33" w:rsidRPr="005A718C" w:rsidTr="00E83E33">
        <w:trPr>
          <w:trHeight w:val="2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Абрамова Г.А.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ТГПИ им Л.Н. Толстого,1967,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русского языка и литературы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E83E33" w:rsidRPr="005A718C" w:rsidTr="00E83E33">
        <w:trPr>
          <w:trHeight w:val="2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Кузнецова А.А.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Душанбинский педагогический институт им. Т.Г. Шевченко,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162+72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русского языка и литературы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</w:tr>
      <w:tr w:rsidR="00E83E33" w:rsidRPr="005A718C" w:rsidTr="00E83E33">
        <w:trPr>
          <w:trHeight w:val="24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Крюкова О.Н.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ТГПИ им Л.Н. Толстого2000,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русского языка и литературы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5б,6а,8б,9а</w:t>
            </w:r>
          </w:p>
        </w:tc>
      </w:tr>
      <w:tr w:rsidR="00E83E33" w:rsidRPr="005A718C" w:rsidTr="00E83E33">
        <w:trPr>
          <w:trHeight w:val="20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Трофимова Г.В.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Южно – сахалинский гос. педагогический  институт, 1983г,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русского языка и литературы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6б,7а,9б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Тимонова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Брянский гос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пединститут им И.Г. Петровского, 1988г,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2009,20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162, 36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5а,б,6а,б,7а,8а,б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Топчий Р.В.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ТГПИ им Л.Н. Толстого,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5а,7а,9а,б</w:t>
            </w:r>
          </w:p>
        </w:tc>
      </w:tr>
      <w:tr w:rsidR="00E83E33" w:rsidRPr="005A718C" w:rsidTr="00E83E33">
        <w:trPr>
          <w:trHeight w:val="2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Соловьянова Т.А.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Душанбинский педагогический институт им. Т.Г. Шевченко,1985г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2012, 2013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162, 72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немецкого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6б,9б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Ерошкина Т.П.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1973,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Просветова Н.И.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Воронежский гос педагогический институт, 1977,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6а,б,7а,8а,б</w:t>
            </w:r>
          </w:p>
        </w:tc>
      </w:tr>
      <w:tr w:rsidR="00E83E33" w:rsidRPr="005A718C" w:rsidTr="00E83E33">
        <w:trPr>
          <w:trHeight w:val="2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Кошкина И.В.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2014,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5аб,6а,б,7а,8а,б,9а,б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Кручина Т.И.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 Новомосковский институт НИИРХТУ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физики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7а,8а,б9а,б,5а,б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Ульянова Л.В.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1971,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химии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8а,б,9а,б</w:t>
            </w:r>
          </w:p>
        </w:tc>
      </w:tr>
      <w:tr w:rsidR="00E83E33" w:rsidRPr="005A718C" w:rsidTr="00E83E33">
        <w:trPr>
          <w:trHeight w:val="24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Воробьева Л.Н.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Высшее,Калужский гос педагогический институт, 1972,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биологии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6а,б,7а,8а,б,9а,б</w:t>
            </w:r>
          </w:p>
        </w:tc>
      </w:tr>
      <w:tr w:rsidR="00E83E33" w:rsidRPr="005A718C" w:rsidTr="00E83E33">
        <w:trPr>
          <w:trHeight w:val="2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Есипова С.А.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педагогическое, Тульский педагогический колледж №1, 2002г.,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5а,б,6а,б,7а,8а,б</w:t>
            </w:r>
          </w:p>
        </w:tc>
      </w:tr>
      <w:tr w:rsidR="00E83E33" w:rsidRPr="005A718C" w:rsidTr="00E83E33">
        <w:trPr>
          <w:trHeight w:val="27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Миронова ВД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Калужский педагогический институт им К.Э. Циолковского,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географии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6а,б,7а,8а,б,9а,б</w:t>
            </w:r>
          </w:p>
        </w:tc>
      </w:tr>
      <w:tr w:rsidR="00E83E33" w:rsidRPr="005A718C" w:rsidTr="00E83E33">
        <w:trPr>
          <w:trHeight w:val="22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.Дремов В.Н.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Высшее.Российский гос открытый технический 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путей сообщения, 1966г,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</w:t>
            </w: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технологии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5а,б,6а,б,7а,8а,б,</w:t>
            </w:r>
          </w:p>
        </w:tc>
      </w:tr>
      <w:tr w:rsidR="00E83E33" w:rsidRPr="005A718C" w:rsidTr="00E83E33">
        <w:trPr>
          <w:trHeight w:val="2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Краус Т.Д.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Тульский экономический техникум Государственного комитета РСФСР по по материально-техническому снабжению,1984г,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плановик бухгалтер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технологии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5а,б,6а,б,7а,8а,б,</w:t>
            </w:r>
          </w:p>
        </w:tc>
      </w:tr>
      <w:tr w:rsidR="00E83E33" w:rsidRPr="005A718C" w:rsidTr="00E83E33">
        <w:trPr>
          <w:trHeight w:val="1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Руднева Н.И.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техническое,Новомосковский техникум физической культуры, 1986г,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физической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5а,8а,7а,9а,б</w:t>
            </w:r>
          </w:p>
        </w:tc>
      </w:tr>
      <w:tr w:rsidR="00E83E33" w:rsidRPr="005A718C" w:rsidTr="00E83E33">
        <w:trPr>
          <w:trHeight w:val="2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Орлов И.К.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Омский гос институт физической культуры, 1968г,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по физической культуре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физической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5б,6а,б,8б</w:t>
            </w:r>
          </w:p>
        </w:tc>
      </w:tr>
      <w:tr w:rsidR="00E83E33" w:rsidRPr="005A718C" w:rsidTr="00E83E33">
        <w:trPr>
          <w:trHeight w:val="24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ПроценкоФ.М.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музыки и МХК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Владимирский гос педагогический институтим П.И. Лебедева- Полянского, 1983г,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музыки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5а,б,6а,б,7а,8а,б,9а,б</w:t>
            </w:r>
          </w:p>
        </w:tc>
      </w:tr>
      <w:tr w:rsidR="00E83E33" w:rsidRPr="005A718C" w:rsidTr="00E83E33">
        <w:trPr>
          <w:trHeight w:val="48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Косарев А.Н. 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1984,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ОБЖ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5а,б,6а,б,7а,8а,б,9а,б</w:t>
            </w:r>
          </w:p>
        </w:tc>
      </w:tr>
      <w:tr w:rsidR="00E83E33" w:rsidRPr="005A718C" w:rsidTr="00E83E33">
        <w:trPr>
          <w:trHeight w:val="4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Королькова Ю.М.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ГОУ ВПО Тульский гос. Университет, 2004,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политолог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Шевякова С.А.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Высшее,Елецкий педагогический институт, 1966,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в дошкольных учреждениях.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E83E33" w:rsidRPr="005A718C" w:rsidTr="00E83E33">
        <w:trPr>
          <w:trHeight w:val="124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Кузнецова А.А.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Душанбинский педагогический институт им. Т.Г. Шевченко,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162+72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русского языка и литературы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94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Тимонова Л.А.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Брянский гос пединститут им И.Г. Петровского, 1988г,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2009,2010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162, 36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</w:tr>
      <w:tr w:rsidR="00E83E33" w:rsidRPr="005A718C" w:rsidTr="00E83E33">
        <w:trPr>
          <w:trHeight w:val="90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Топчий Р.В.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ТГПИ им Л.Н. Толстого,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английского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</w:tr>
      <w:tr w:rsidR="00E83E33" w:rsidRPr="005A718C" w:rsidTr="00E83E33">
        <w:trPr>
          <w:trHeight w:val="91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Соловьянова Т.А.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Душанбинский педагогический институт им. Т.Г. Шевченко,1985г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2012, 2013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162, 72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немецкого языка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E83E33" w:rsidRPr="005A718C" w:rsidTr="00E83E33">
        <w:trPr>
          <w:trHeight w:val="73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Ерошкина Т.П.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1973,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 математики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76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Кошкина И.В.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2014,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ИКТ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 информатики и ИКТ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66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Кручина Т.И.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 Новомосковский институт НИИРХТУ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10а.11а</w:t>
            </w:r>
          </w:p>
        </w:tc>
      </w:tr>
      <w:tr w:rsidR="00E83E33" w:rsidRPr="005A718C" w:rsidTr="00E83E33">
        <w:trPr>
          <w:trHeight w:val="78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Ульянова Л.В.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1971,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 химии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10а.11а</w:t>
            </w:r>
          </w:p>
        </w:tc>
      </w:tr>
      <w:tr w:rsidR="00E83E33" w:rsidRPr="005A718C" w:rsidTr="00E83E33">
        <w:trPr>
          <w:trHeight w:val="101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Воробьева Л.Н.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Высшее,Калужский гос педагогический институт, 1972,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 биологии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rPr>
          <w:trHeight w:val="123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Миронова В.Д.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Калужский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им К.Э. Циолковского, 1975г,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биологии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126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Дремов В.Н.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Высшее.Российский гос открытый технический университет путей сообщения, 1966г,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технологии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181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Краус Т.Д.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Тульский экономический техникум Государственного комитета РСФСР по по материально-техническому снабжению,1984г,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плановик бухгалтер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технологии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13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Руднева Н.И.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Среднее техническое,Новомосковский техникум физической культуры, 1986г,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физической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10а.11а</w:t>
            </w:r>
          </w:p>
        </w:tc>
      </w:tr>
      <w:tr w:rsidR="00E83E33" w:rsidRPr="005A718C" w:rsidTr="00E83E33">
        <w:trPr>
          <w:trHeight w:val="1095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Орлов И.К.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Омский гос институт физической культуры, 1968г,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преподаватель по физической культуре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физической культуры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  <w:tr w:rsidR="00E83E33" w:rsidRPr="005A718C" w:rsidTr="00E83E33">
        <w:trPr>
          <w:trHeight w:val="126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Проценко Ф.М.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МХК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 Владимирский гос педагогический институтим П.И. Лебедева- Полянского, 1983г,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музыки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33" w:rsidRPr="005A718C" w:rsidTr="00E83E33">
        <w:trPr>
          <w:trHeight w:val="843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Косарев А.Н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Высшее,ТГПИ им Л.Н. Толстого, 1984,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учитель истории и права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Теория и методика</w:t>
            </w:r>
          </w:p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 ОБЖ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3" w:rsidRPr="005A718C" w:rsidRDefault="00E83E33" w:rsidP="00E83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18C">
              <w:rPr>
                <w:rFonts w:ascii="Times New Roman" w:hAnsi="Times New Roman" w:cs="Times New Roman"/>
                <w:sz w:val="20"/>
                <w:szCs w:val="20"/>
              </w:rPr>
              <w:t>10а,11а</w:t>
            </w:r>
          </w:p>
        </w:tc>
      </w:tr>
    </w:tbl>
    <w:p w:rsidR="00E83E33" w:rsidRPr="0084241E" w:rsidRDefault="00E83E33" w:rsidP="00E83E33">
      <w:pPr>
        <w:pStyle w:val="ab"/>
        <w:ind w:firstLine="708"/>
        <w:jc w:val="center"/>
        <w:rPr>
          <w:b/>
          <w:sz w:val="28"/>
          <w:szCs w:val="28"/>
        </w:rPr>
      </w:pPr>
    </w:p>
    <w:p w:rsidR="00E83E33" w:rsidRPr="00E83E33" w:rsidRDefault="00E83E33" w:rsidP="00E83E3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3E33">
        <w:rPr>
          <w:rFonts w:ascii="Times New Roman" w:hAnsi="Times New Roman"/>
          <w:b/>
          <w:sz w:val="28"/>
          <w:szCs w:val="28"/>
        </w:rPr>
        <w:t>2.2.7. Управление образовательным учреждением и образовательным процессом.</w:t>
      </w:r>
    </w:p>
    <w:p w:rsidR="00E83E33" w:rsidRPr="006A12BC" w:rsidRDefault="00E83E33" w:rsidP="00E83E33">
      <w:pPr>
        <w:tabs>
          <w:tab w:val="left" w:pos="1701"/>
        </w:tabs>
        <w:spacing w:after="0" w:line="240" w:lineRule="auto"/>
        <w:jc w:val="right"/>
        <w:outlineLvl w:val="1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5" w:name="_Toc187831154"/>
      <w:r w:rsidRPr="006A12BC">
        <w:rPr>
          <w:rFonts w:ascii="Times New Roman" w:hAnsi="Times New Roman" w:cs="Times New Roman"/>
          <w:i/>
          <w:color w:val="000000"/>
          <w:sz w:val="28"/>
          <w:szCs w:val="28"/>
        </w:rPr>
        <w:t>Таблица 13</w:t>
      </w:r>
    </w:p>
    <w:p w:rsidR="00E83E33" w:rsidRPr="006A12BC" w:rsidRDefault="00E83E33" w:rsidP="00E83E33">
      <w:pPr>
        <w:tabs>
          <w:tab w:val="left" w:pos="1701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2BC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Руководители образовательной организации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113"/>
        <w:gridCol w:w="1951"/>
        <w:gridCol w:w="1455"/>
        <w:gridCol w:w="2035"/>
      </w:tblGrid>
      <w:tr w:rsidR="00E83E33" w:rsidRPr="005E5726" w:rsidTr="00FA0864">
        <w:tc>
          <w:tcPr>
            <w:tcW w:w="1054" w:type="pct"/>
            <w:shd w:val="clear" w:color="auto" w:fill="auto"/>
          </w:tcPr>
          <w:p w:rsidR="00E83E33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E84722"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амилия, имя, отчество</w:t>
            </w:r>
          </w:p>
          <w:p w:rsidR="00E83E33" w:rsidRPr="00E8472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E847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E84722">
              <w:rPr>
                <w:color w:val="000000"/>
                <w:sz w:val="20"/>
              </w:rPr>
              <w:t xml:space="preserve">указать </w:t>
            </w:r>
            <w:r w:rsidRPr="00E84722">
              <w:rPr>
                <w:color w:val="000000"/>
                <w:sz w:val="20"/>
              </w:rPr>
              <w:lastRenderedPageBreak/>
              <w:t>полност</w:t>
            </w:r>
            <w:r>
              <w:rPr>
                <w:color w:val="000000"/>
                <w:sz w:val="20"/>
              </w:rPr>
              <w:t>ью)</w:t>
            </w:r>
          </w:p>
        </w:tc>
        <w:tc>
          <w:tcPr>
            <w:tcW w:w="1104" w:type="pct"/>
            <w:shd w:val="clear" w:color="auto" w:fill="auto"/>
          </w:tcPr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lastRenderedPageBreak/>
              <w:t>Должность</w:t>
            </w:r>
          </w:p>
        </w:tc>
        <w:tc>
          <w:tcPr>
            <w:tcW w:w="1019" w:type="pct"/>
            <w:shd w:val="clear" w:color="auto" w:fill="auto"/>
          </w:tcPr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 xml:space="preserve">Стаж </w:t>
            </w:r>
          </w:p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>административной работы</w:t>
            </w:r>
          </w:p>
        </w:tc>
        <w:tc>
          <w:tcPr>
            <w:tcW w:w="760" w:type="pct"/>
            <w:shd w:val="clear" w:color="auto" w:fill="auto"/>
          </w:tcPr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 xml:space="preserve">Стаж работы </w:t>
            </w:r>
          </w:p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 xml:space="preserve">в данной </w:t>
            </w:r>
          </w:p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>должности</w:t>
            </w:r>
          </w:p>
        </w:tc>
        <w:tc>
          <w:tcPr>
            <w:tcW w:w="1063" w:type="pct"/>
            <w:shd w:val="clear" w:color="auto" w:fill="auto"/>
          </w:tcPr>
          <w:p w:rsidR="00E83E33" w:rsidRPr="00146842" w:rsidRDefault="00E83E33" w:rsidP="00E83E33">
            <w:pPr>
              <w:pStyle w:val="32"/>
              <w:widowControl/>
              <w:ind w:firstLine="0"/>
              <w:outlineLvl w:val="0"/>
              <w:rPr>
                <w:color w:val="000000"/>
                <w:sz w:val="20"/>
              </w:rPr>
            </w:pPr>
            <w:r w:rsidRPr="00146842">
              <w:rPr>
                <w:color w:val="000000"/>
                <w:sz w:val="20"/>
              </w:rPr>
              <w:t>Квалификационная категория</w:t>
            </w:r>
          </w:p>
        </w:tc>
      </w:tr>
      <w:tr w:rsidR="00E83E33" w:rsidRPr="005E5726" w:rsidTr="00FA0864">
        <w:tc>
          <w:tcPr>
            <w:tcW w:w="1054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lastRenderedPageBreak/>
              <w:t>Королькова Юлия Михайловна</w:t>
            </w:r>
          </w:p>
        </w:tc>
        <w:tc>
          <w:tcPr>
            <w:tcW w:w="1104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Директор</w:t>
            </w:r>
          </w:p>
        </w:tc>
        <w:tc>
          <w:tcPr>
            <w:tcW w:w="1019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3 года</w:t>
            </w:r>
          </w:p>
        </w:tc>
        <w:tc>
          <w:tcPr>
            <w:tcW w:w="760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3 года</w:t>
            </w:r>
          </w:p>
        </w:tc>
        <w:tc>
          <w:tcPr>
            <w:tcW w:w="1063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Аттестована на соответствие занимаемой должности</w:t>
            </w:r>
          </w:p>
        </w:tc>
      </w:tr>
      <w:tr w:rsidR="00E83E33" w:rsidRPr="005E5726" w:rsidTr="00FA0864">
        <w:tc>
          <w:tcPr>
            <w:tcW w:w="1054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Сухинова Валентина Алексеевна</w:t>
            </w:r>
          </w:p>
        </w:tc>
        <w:tc>
          <w:tcPr>
            <w:tcW w:w="1104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Заместитель директора по УВР</w:t>
            </w:r>
          </w:p>
        </w:tc>
        <w:tc>
          <w:tcPr>
            <w:tcW w:w="1019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4B442C">
              <w:rPr>
                <w:b w:val="0"/>
                <w:color w:val="000000"/>
              </w:rPr>
              <w:t>31 год</w:t>
            </w:r>
          </w:p>
        </w:tc>
        <w:tc>
          <w:tcPr>
            <w:tcW w:w="760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4B442C">
              <w:rPr>
                <w:b w:val="0"/>
                <w:color w:val="000000"/>
              </w:rPr>
              <w:t>27 лет</w:t>
            </w:r>
          </w:p>
        </w:tc>
        <w:tc>
          <w:tcPr>
            <w:tcW w:w="1063" w:type="pct"/>
            <w:shd w:val="clear" w:color="auto" w:fill="auto"/>
          </w:tcPr>
          <w:p w:rsidR="00E83E33" w:rsidRPr="004B442C" w:rsidRDefault="00FA0864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Аттестована на соответствие занимаемой должности</w:t>
            </w:r>
          </w:p>
        </w:tc>
      </w:tr>
      <w:tr w:rsidR="00E83E33" w:rsidRPr="005E5726" w:rsidTr="00FA0864">
        <w:tc>
          <w:tcPr>
            <w:tcW w:w="1054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Шевякова Светлана Михайловна</w:t>
            </w:r>
          </w:p>
        </w:tc>
        <w:tc>
          <w:tcPr>
            <w:tcW w:w="1104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Заместитель директора по ВР</w:t>
            </w:r>
          </w:p>
        </w:tc>
        <w:tc>
          <w:tcPr>
            <w:tcW w:w="1019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 года</w:t>
            </w:r>
          </w:p>
        </w:tc>
        <w:tc>
          <w:tcPr>
            <w:tcW w:w="760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 года</w:t>
            </w:r>
          </w:p>
        </w:tc>
        <w:tc>
          <w:tcPr>
            <w:tcW w:w="1063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Аттестована на соответствие занимаемой должности</w:t>
            </w:r>
          </w:p>
        </w:tc>
      </w:tr>
      <w:tr w:rsidR="00E83E33" w:rsidRPr="005E5726" w:rsidTr="00FA0864">
        <w:tc>
          <w:tcPr>
            <w:tcW w:w="1054" w:type="pct"/>
            <w:shd w:val="clear" w:color="auto" w:fill="auto"/>
          </w:tcPr>
          <w:p w:rsidR="00E83E33" w:rsidRPr="008E3BB6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Кукорова Любовь Львовна</w:t>
            </w:r>
          </w:p>
        </w:tc>
        <w:tc>
          <w:tcPr>
            <w:tcW w:w="1104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Заместитель директора по АХР</w:t>
            </w:r>
          </w:p>
        </w:tc>
        <w:tc>
          <w:tcPr>
            <w:tcW w:w="1019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 года</w:t>
            </w:r>
          </w:p>
        </w:tc>
        <w:tc>
          <w:tcPr>
            <w:tcW w:w="760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 года</w:t>
            </w:r>
          </w:p>
        </w:tc>
        <w:tc>
          <w:tcPr>
            <w:tcW w:w="1063" w:type="pct"/>
            <w:shd w:val="clear" w:color="auto" w:fill="auto"/>
          </w:tcPr>
          <w:p w:rsidR="00E83E33" w:rsidRPr="004B442C" w:rsidRDefault="00E83E33" w:rsidP="00E83E33">
            <w:pPr>
              <w:pStyle w:val="32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E3BB6">
              <w:rPr>
                <w:b w:val="0"/>
                <w:color w:val="000000"/>
              </w:rPr>
              <w:t>Аттестована на соответствие занимаемой должности</w:t>
            </w:r>
          </w:p>
        </w:tc>
      </w:tr>
    </w:tbl>
    <w:p w:rsidR="00FA0864" w:rsidRDefault="00FA0864" w:rsidP="00FA0864">
      <w:pPr>
        <w:pStyle w:val="ab"/>
        <w:ind w:firstLine="708"/>
        <w:jc w:val="center"/>
        <w:rPr>
          <w:b/>
          <w:sz w:val="28"/>
          <w:szCs w:val="28"/>
        </w:rPr>
      </w:pPr>
    </w:p>
    <w:p w:rsidR="00FA0864" w:rsidRPr="00FA0864" w:rsidRDefault="00FA0864" w:rsidP="00FA0864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0864">
        <w:rPr>
          <w:rFonts w:ascii="Times New Roman" w:hAnsi="Times New Roman"/>
          <w:b/>
          <w:sz w:val="28"/>
          <w:szCs w:val="28"/>
        </w:rPr>
        <w:t>1.3. Качество результатов работы Учреждения, его структурных подразделений, участников образовательного процесса.</w:t>
      </w:r>
    </w:p>
    <w:p w:rsidR="00FA0864" w:rsidRPr="00FA0864" w:rsidRDefault="00FA0864" w:rsidP="00FA0864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0864">
        <w:rPr>
          <w:rFonts w:ascii="Times New Roman" w:hAnsi="Times New Roman"/>
          <w:b/>
          <w:sz w:val="28"/>
          <w:szCs w:val="28"/>
        </w:rPr>
        <w:t>1.3.1. Обученность учащихся.</w:t>
      </w:r>
    </w:p>
    <w:p w:rsidR="00FA0864" w:rsidRPr="00CE16D0" w:rsidRDefault="00FA0864" w:rsidP="00FA08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</w:pPr>
      <w:r w:rsidRPr="00CE16D0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>Результаты освоения общеобразовательных программ</w:t>
      </w:r>
    </w:p>
    <w:p w:rsidR="00FA0864" w:rsidRPr="005F005F" w:rsidRDefault="00FA0864" w:rsidP="00FA08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F005F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14</w:t>
      </w:r>
    </w:p>
    <w:p w:rsidR="00FA0864" w:rsidRPr="005F005F" w:rsidRDefault="00FA0864" w:rsidP="00FA08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результаты обученности за 2014-2015 учебный год</w:t>
      </w:r>
    </w:p>
    <w:tbl>
      <w:tblPr>
        <w:tblW w:w="0" w:type="auto"/>
        <w:tblInd w:w="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A0"/>
      </w:tblPr>
      <w:tblGrid>
        <w:gridCol w:w="1123"/>
        <w:gridCol w:w="999"/>
        <w:gridCol w:w="854"/>
        <w:gridCol w:w="601"/>
        <w:gridCol w:w="601"/>
        <w:gridCol w:w="814"/>
        <w:gridCol w:w="686"/>
        <w:gridCol w:w="746"/>
        <w:gridCol w:w="769"/>
        <w:gridCol w:w="757"/>
        <w:gridCol w:w="757"/>
        <w:gridCol w:w="731"/>
      </w:tblGrid>
      <w:tr w:rsidR="00FA0864" w:rsidRPr="00903F98" w:rsidTr="00FA0864">
        <w:trPr>
          <w:cantSplit/>
          <w:trHeight w:val="880"/>
        </w:trPr>
        <w:tc>
          <w:tcPr>
            <w:tcW w:w="1123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Учебные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999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Кол-во классов</w:t>
            </w:r>
          </w:p>
        </w:tc>
        <w:tc>
          <w:tcPr>
            <w:tcW w:w="854" w:type="dxa"/>
            <w:vMerge w:val="restart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Кол-во учащ.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нач.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601" w:type="dxa"/>
            <w:vMerge w:val="restart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Прибыло</w:t>
            </w:r>
          </w:p>
        </w:tc>
        <w:tc>
          <w:tcPr>
            <w:tcW w:w="601" w:type="dxa"/>
            <w:vMerge w:val="restart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Выбыло</w:t>
            </w:r>
          </w:p>
        </w:tc>
        <w:tc>
          <w:tcPr>
            <w:tcW w:w="814" w:type="dxa"/>
            <w:vMerge w:val="restart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Кол-во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учащ.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конец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686" w:type="dxa"/>
            <w:vMerge w:val="restart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Успевают по всем предметам</w:t>
            </w:r>
          </w:p>
        </w:tc>
        <w:tc>
          <w:tcPr>
            <w:tcW w:w="746" w:type="dxa"/>
            <w:vMerge w:val="restart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Оставлены на повторное обуч.</w:t>
            </w:r>
          </w:p>
        </w:tc>
        <w:tc>
          <w:tcPr>
            <w:tcW w:w="769" w:type="dxa"/>
            <w:vMerge w:val="restart"/>
            <w:shd w:val="clear" w:color="auto" w:fill="DDD9C3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успеваемости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Учатся на</w:t>
            </w:r>
          </w:p>
        </w:tc>
        <w:tc>
          <w:tcPr>
            <w:tcW w:w="731" w:type="dxa"/>
            <w:vMerge w:val="restart"/>
            <w:shd w:val="clear" w:color="auto" w:fill="DDD9C3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% качества успеваемости</w:t>
            </w:r>
          </w:p>
        </w:tc>
      </w:tr>
      <w:tr w:rsidR="00FA0864" w:rsidRPr="00903F98" w:rsidTr="00FA0864">
        <w:trPr>
          <w:cantSplit/>
          <w:trHeight w:val="879"/>
        </w:trPr>
        <w:tc>
          <w:tcPr>
            <w:tcW w:w="1123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DDD9C3"/>
            <w:textDirection w:val="btLr"/>
          </w:tcPr>
          <w:p w:rsidR="00FA0864" w:rsidRPr="00903F98" w:rsidRDefault="00FA0864" w:rsidP="00FA08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«4»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и «5»</w:t>
            </w:r>
          </w:p>
        </w:tc>
        <w:tc>
          <w:tcPr>
            <w:tcW w:w="75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только на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731" w:type="dxa"/>
            <w:vMerge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64" w:rsidRPr="00903F98" w:rsidTr="00FA0864">
        <w:trPr>
          <w:trHeight w:val="14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FA0864" w:rsidRPr="00903F98" w:rsidRDefault="002006F6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.25pt;width:1.5pt;height:94.5pt;z-index:251660288;mso-position-horizontal-relative:text;mso-position-vertical-relative:text" o:connectortype="straight"/>
              </w:pic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64" w:rsidRPr="00903F98" w:rsidTr="00FA0864">
        <w:trPr>
          <w:trHeight w:val="14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20         11</w:t>
            </w: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A0864" w:rsidRPr="00903F98" w:rsidTr="00FA0864">
        <w:trPr>
          <w:trHeight w:val="14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        </w:t>
            </w: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FA0864" w:rsidRPr="00903F98" w:rsidTr="00FA0864">
        <w:trPr>
          <w:trHeight w:val="14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23           6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FA0864" w:rsidRPr="00903F98" w:rsidTr="00FA0864">
        <w:trPr>
          <w:trHeight w:val="149"/>
        </w:trPr>
        <w:tc>
          <w:tcPr>
            <w:tcW w:w="1123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Начальные </w:t>
            </w:r>
            <w:r w:rsidR="002006F6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390.35pt;margin-top:1pt;width:0;height:283.5pt;z-index:251661312;mso-position-horizontal-relative:text;mso-position-vertical-relative:text" o:connectortype="straight"/>
              </w:pict>
            </w: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9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8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4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53</w:t>
            </w: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19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50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9            4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8             4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12           1  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A0864" w:rsidRPr="00903F98" w:rsidTr="00FA0864">
        <w:trPr>
          <w:trHeight w:val="405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6            4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A0864" w:rsidRPr="00903F98" w:rsidTr="00FA0864">
        <w:trPr>
          <w:trHeight w:val="949"/>
        </w:trPr>
        <w:tc>
          <w:tcPr>
            <w:tcW w:w="1123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Основ-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ная школа</w:t>
            </w:r>
          </w:p>
        </w:tc>
        <w:tc>
          <w:tcPr>
            <w:tcW w:w="999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52          15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33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5            3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FA0864" w:rsidRPr="00903F98" w:rsidTr="00FA0864">
        <w:trPr>
          <w:trHeight w:val="389"/>
        </w:trPr>
        <w:tc>
          <w:tcPr>
            <w:tcW w:w="112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кл.</w:t>
            </w:r>
          </w:p>
        </w:tc>
        <w:tc>
          <w:tcPr>
            <w:tcW w:w="999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4            3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A0864" w:rsidRPr="00903F98" w:rsidTr="00FA0864">
        <w:trPr>
          <w:trHeight w:val="949"/>
        </w:trPr>
        <w:tc>
          <w:tcPr>
            <w:tcW w:w="1123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Стар-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шие классы</w:t>
            </w:r>
          </w:p>
        </w:tc>
        <w:tc>
          <w:tcPr>
            <w:tcW w:w="999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6" w:type="dxa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  <w:shd w:val="clear" w:color="auto" w:fill="FFFF00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9            6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39</w:t>
            </w:r>
          </w:p>
        </w:tc>
      </w:tr>
      <w:tr w:rsidR="00FA0864" w:rsidRPr="00903F98" w:rsidTr="00FA0864">
        <w:trPr>
          <w:trHeight w:val="638"/>
        </w:trPr>
        <w:tc>
          <w:tcPr>
            <w:tcW w:w="1123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99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1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6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46" w:type="dxa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13" w:type="dxa"/>
            <w:gridSpan w:val="2"/>
            <w:shd w:val="clear" w:color="auto" w:fill="92CDDC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114</w:t>
            </w:r>
            <w:r w:rsidRPr="00903F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31" w:type="dxa"/>
            <w:shd w:val="clear" w:color="auto" w:fill="DDD9C3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41</w:t>
            </w:r>
          </w:p>
        </w:tc>
      </w:tr>
    </w:tbl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CE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таблице, позволяют сделать вывод о том, что среди учеников начальной,  основной и средней школы нет второгодников. 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приходится отметить, что качество успеваемости снижается от 2 до 11 класса. </w:t>
      </w:r>
      <w:r w:rsidRPr="003B30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учащихся по итогам года имеют только отличные отценки.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30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учащихся занимаются на «4» и «5» ,в 11 классе качество обученности составляет 44%, </w:t>
      </w:r>
      <w:r w:rsidRPr="003B30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ученика в выпускном классе занимается только на «5».</w:t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3485" cy="2409825"/>
            <wp:effectExtent l="19050" t="0" r="24765" b="0"/>
            <wp:docPr id="17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64" w:rsidRPr="00C27309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7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Рисунок </w:t>
      </w:r>
      <w:r w:rsidR="00115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27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Динамика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показателей уровня и качества обученности за последние три  года</w:t>
      </w:r>
    </w:p>
    <w:p w:rsidR="00FA0864" w:rsidRDefault="00FA0864" w:rsidP="00FA08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диаграмма позволяет сделать вывод, что по сравнению с 201</w:t>
      </w:r>
      <w:r w:rsidRPr="00BB7F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BB7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2013-2014 учебными годами выросло качество обученности школьников.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A0864" w:rsidRPr="00534357" w:rsidRDefault="00FA0864" w:rsidP="00FA08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A171B">
        <w:rPr>
          <w:rFonts w:ascii="Times New Roman" w:hAnsi="Times New Roman" w:cs="Times New Roman"/>
          <w:i/>
          <w:iCs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115A9E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:rsidR="00FA0864" w:rsidRDefault="00FA0864" w:rsidP="00FA08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71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уровня и качества обученности учащихся </w:t>
      </w:r>
    </w:p>
    <w:p w:rsidR="00FA0864" w:rsidRPr="00427FFE" w:rsidRDefault="00FA0864" w:rsidP="00FA08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171B">
        <w:rPr>
          <w:rFonts w:ascii="Times New Roman" w:hAnsi="Times New Roman" w:cs="Times New Roman"/>
          <w:b/>
          <w:bCs/>
          <w:sz w:val="28"/>
          <w:szCs w:val="28"/>
        </w:rPr>
        <w:t xml:space="preserve">-11-х </w:t>
      </w:r>
      <w:r w:rsidRPr="00654CCF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сов за 201</w:t>
      </w:r>
      <w:r w:rsidRPr="00BB7F0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BB7F0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CCF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4"/>
        <w:tblpPr w:leftFromText="180" w:rightFromText="180" w:vertAnchor="text" w:tblpX="-635" w:tblpY="1"/>
        <w:tblW w:w="9923" w:type="dxa"/>
        <w:tblLayout w:type="fixed"/>
        <w:tblLook w:val="04A0"/>
      </w:tblPr>
      <w:tblGrid>
        <w:gridCol w:w="959"/>
        <w:gridCol w:w="850"/>
        <w:gridCol w:w="2478"/>
        <w:gridCol w:w="567"/>
        <w:gridCol w:w="567"/>
        <w:gridCol w:w="482"/>
        <w:gridCol w:w="442"/>
        <w:gridCol w:w="34"/>
        <w:gridCol w:w="959"/>
        <w:gridCol w:w="992"/>
        <w:gridCol w:w="34"/>
        <w:gridCol w:w="1525"/>
        <w:gridCol w:w="34"/>
      </w:tblGrid>
      <w:tr w:rsidR="00FA0864" w:rsidRPr="00FA0864" w:rsidTr="00FA0864">
        <w:trPr>
          <w:trHeight w:val="225"/>
        </w:trPr>
        <w:tc>
          <w:tcPr>
            <w:tcW w:w="959" w:type="dxa"/>
            <w:vMerge w:val="restart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vMerge w:val="restart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Кол-во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уч-ся</w:t>
            </w:r>
          </w:p>
        </w:tc>
        <w:tc>
          <w:tcPr>
            <w:tcW w:w="2478" w:type="dxa"/>
            <w:vMerge w:val="restart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     Предмет</w:t>
            </w:r>
          </w:p>
        </w:tc>
        <w:tc>
          <w:tcPr>
            <w:tcW w:w="2092" w:type="dxa"/>
            <w:gridSpan w:val="5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    Окончил</w:t>
            </w:r>
            <w:r>
              <w:rPr>
                <w:rFonts w:ascii="Times New Roman" w:hAnsi="Times New Roman"/>
              </w:rPr>
              <w:t>и</w:t>
            </w:r>
            <w:r w:rsidRPr="00FA0864">
              <w:rPr>
                <w:rFonts w:ascii="Times New Roman" w:hAnsi="Times New Roman"/>
              </w:rPr>
              <w:t xml:space="preserve"> на</w:t>
            </w:r>
          </w:p>
        </w:tc>
        <w:tc>
          <w:tcPr>
            <w:tcW w:w="959" w:type="dxa"/>
            <w:vMerge w:val="restart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Уровень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обученности</w:t>
            </w:r>
          </w:p>
        </w:tc>
        <w:tc>
          <w:tcPr>
            <w:tcW w:w="1026" w:type="dxa"/>
            <w:gridSpan w:val="2"/>
            <w:vMerge w:val="restart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Качество обученности</w:t>
            </w:r>
          </w:p>
        </w:tc>
        <w:tc>
          <w:tcPr>
            <w:tcW w:w="1559" w:type="dxa"/>
            <w:gridSpan w:val="2"/>
            <w:vMerge w:val="restart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Средний оценочный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показатель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 предмету</w:t>
            </w:r>
          </w:p>
        </w:tc>
      </w:tr>
      <w:tr w:rsidR="00FA0864" w:rsidRPr="00FA0864" w:rsidTr="00FA0864">
        <w:trPr>
          <w:trHeight w:val="315"/>
        </w:trPr>
        <w:tc>
          <w:tcPr>
            <w:tcW w:w="959" w:type="dxa"/>
            <w:vMerge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2478" w:type="dxa"/>
            <w:vMerge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</w:tc>
        <w:tc>
          <w:tcPr>
            <w:tcW w:w="476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</w:tc>
        <w:tc>
          <w:tcPr>
            <w:tcW w:w="959" w:type="dxa"/>
            <w:vMerge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vMerge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0864" w:rsidRPr="00FA0864" w:rsidTr="00FA0864">
        <w:trPr>
          <w:trHeight w:val="795"/>
        </w:trPr>
        <w:tc>
          <w:tcPr>
            <w:tcW w:w="959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4,6</w:t>
            </w:r>
          </w:p>
        </w:tc>
      </w:tr>
      <w:tr w:rsidR="00FA0864" w:rsidRPr="00FA0864" w:rsidTr="00FA0864">
        <w:trPr>
          <w:trHeight w:val="6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Физическая культ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4.4</w:t>
            </w:r>
          </w:p>
        </w:tc>
      </w:tr>
      <w:tr w:rsidR="00FA0864" w:rsidRPr="00FA0864" w:rsidTr="00FA0864"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-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4,.2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4,2</w:t>
            </w:r>
          </w:p>
        </w:tc>
      </w:tr>
      <w:tr w:rsidR="00FA0864" w:rsidRPr="00FA0864" w:rsidTr="00FA0864">
        <w:trPr>
          <w:trHeight w:val="9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чтен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Физическая культ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</w:tc>
      </w:tr>
      <w:tr w:rsidR="00FA0864" w:rsidRPr="00FA0864" w:rsidTr="00FA0864">
        <w:trPr>
          <w:trHeight w:val="12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</w:tc>
      </w:tr>
      <w:tr w:rsidR="00FA0864" w:rsidRPr="00FA0864" w:rsidTr="00FA0864">
        <w:trPr>
          <w:trHeight w:val="3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4в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Литературное чтен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Окружающий мир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4,4</w:t>
            </w:r>
          </w:p>
        </w:tc>
      </w:tr>
      <w:tr w:rsidR="00FA0864" w:rsidRPr="00FA0864" w:rsidTr="00FA0864">
        <w:trPr>
          <w:trHeight w:val="3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Ср 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2-4кл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4,3</w:t>
            </w:r>
          </w:p>
        </w:tc>
      </w:tr>
      <w:tr w:rsidR="00FA0864" w:rsidRPr="00FA0864" w:rsidTr="00FA0864">
        <w:trPr>
          <w:trHeight w:val="37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Информатика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Природоведение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4,2</w:t>
            </w:r>
          </w:p>
        </w:tc>
      </w:tr>
      <w:tr w:rsidR="00FA0864" w:rsidRPr="00FA0864" w:rsidTr="00FA0864">
        <w:trPr>
          <w:trHeight w:val="1265"/>
        </w:trPr>
        <w:tc>
          <w:tcPr>
            <w:tcW w:w="959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Ср.оц.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Информатика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Природоведение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</w:tc>
      </w:tr>
      <w:tr w:rsidR="00FA0864" w:rsidRPr="00FA0864" w:rsidTr="00FA0864">
        <w:trPr>
          <w:trHeight w:val="3981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6а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76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4.0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4,2</w:t>
            </w:r>
          </w:p>
        </w:tc>
      </w:tr>
      <w:tr w:rsidR="00FA0864" w:rsidRPr="00FA0864" w:rsidTr="00FA0864">
        <w:trPr>
          <w:trHeight w:val="4525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Математика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</w:tc>
        <w:tc>
          <w:tcPr>
            <w:tcW w:w="476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79</w:t>
            </w:r>
          </w:p>
        </w:tc>
        <w:tc>
          <w:tcPr>
            <w:tcW w:w="1593" w:type="dxa"/>
            <w:gridSpan w:val="3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4.0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4,0</w:t>
            </w:r>
          </w:p>
        </w:tc>
      </w:tr>
      <w:tr w:rsidR="00FA0864" w:rsidRPr="00FA0864" w:rsidTr="00FA0864">
        <w:trPr>
          <w:trHeight w:val="1549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Алгебра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</w:tc>
        <w:tc>
          <w:tcPr>
            <w:tcW w:w="476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84</w:t>
            </w:r>
          </w:p>
        </w:tc>
        <w:tc>
          <w:tcPr>
            <w:tcW w:w="1593" w:type="dxa"/>
            <w:gridSpan w:val="3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4,0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Алгебра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3.2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4.0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i/>
              </w:rPr>
            </w:pPr>
            <w:r w:rsidRPr="00FA0864">
              <w:rPr>
                <w:rFonts w:ascii="Times New Roman" w:hAnsi="Times New Roman"/>
              </w:rPr>
              <w:t>3,</w:t>
            </w:r>
            <w:r w:rsidRPr="00FA0864">
              <w:rPr>
                <w:rFonts w:ascii="Times New Roman" w:hAnsi="Times New Roman"/>
                <w:i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3,8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8б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Алгебра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ИЗО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Физическая культ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Музыка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Алгебра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Физическая культ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Искусство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74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3,9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9б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Алгебра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 xml:space="preserve">Иностранный язык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Искусство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25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43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3,3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4.0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lastRenderedPageBreak/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3,6</w:t>
            </w:r>
          </w:p>
        </w:tc>
      </w:tr>
      <w:tr w:rsidR="00FA0864" w:rsidRPr="00FA0864" w:rsidTr="00FA0864">
        <w:trPr>
          <w:gridAfter w:val="1"/>
          <w:wAfter w:w="34" w:type="dxa"/>
          <w:trHeight w:val="756"/>
        </w:trPr>
        <w:tc>
          <w:tcPr>
            <w:tcW w:w="959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lastRenderedPageBreak/>
              <w:t>Ср.оц.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показ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5-9 кл.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3,9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Алгебра и начала ан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МХК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Физическая культ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96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</w:tc>
      </w:tr>
      <w:tr w:rsidR="00FA0864" w:rsidRPr="00FA0864" w:rsidTr="00FA0864">
        <w:trPr>
          <w:gridAfter w:val="1"/>
          <w:wAfter w:w="34" w:type="dxa"/>
        </w:trPr>
        <w:tc>
          <w:tcPr>
            <w:tcW w:w="959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Ср.оц.</w:t>
            </w:r>
          </w:p>
        </w:tc>
        <w:tc>
          <w:tcPr>
            <w:tcW w:w="850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</w:tc>
        <w:tc>
          <w:tcPr>
            <w:tcW w:w="2478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Русский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Литература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Алгебра и начала ан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Геометрия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Физика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Химия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История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География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Иностранный язык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ОБЖ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Физическая культ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 xml:space="preserve">Технология 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Информатика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Обществознание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Биология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МХК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2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</w:t>
            </w:r>
          </w:p>
        </w:tc>
        <w:tc>
          <w:tcPr>
            <w:tcW w:w="48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</w:t>
            </w:r>
          </w:p>
        </w:tc>
        <w:tc>
          <w:tcPr>
            <w:tcW w:w="442" w:type="dxa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50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62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94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88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gridSpan w:val="2"/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3,6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4,0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4,5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4,7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4,6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4,3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4,2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4,9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3,9</w:t>
            </w:r>
          </w:p>
        </w:tc>
      </w:tr>
      <w:tr w:rsidR="00FA0864" w:rsidRPr="00FA0864" w:rsidTr="00FA0864">
        <w:trPr>
          <w:gridAfter w:val="1"/>
          <w:wAfter w:w="34" w:type="dxa"/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Ср.оц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показ</w:t>
            </w:r>
          </w:p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</w:rPr>
              <w:t>10-11кл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4,0</w:t>
            </w:r>
          </w:p>
        </w:tc>
      </w:tr>
      <w:tr w:rsidR="00FA0864" w:rsidRPr="00FA0864" w:rsidTr="00FA0864">
        <w:trPr>
          <w:gridAfter w:val="1"/>
          <w:wAfter w:w="34" w:type="dxa"/>
          <w:trHeight w:val="1000"/>
        </w:trPr>
        <w:tc>
          <w:tcPr>
            <w:tcW w:w="1809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  <w:r w:rsidRPr="00FA0864">
              <w:rPr>
                <w:rFonts w:ascii="Times New Roman" w:hAnsi="Times New Roman"/>
                <w:b/>
              </w:rPr>
              <w:t>СРЕД. ОЦЕН.   ПОКАЗ.    ПО ШКОЛЕ            2-11КЛ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FA0864">
              <w:rPr>
                <w:rFonts w:ascii="Times New Roman" w:hAnsi="Times New Roman"/>
                <w:b/>
              </w:rPr>
              <w:t>4,1</w:t>
            </w:r>
          </w:p>
          <w:p w:rsidR="00FA0864" w:rsidRPr="00FA0864" w:rsidRDefault="00FA0864" w:rsidP="00FA0864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0864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Данные, приведенные в таблице, позволяют сделать вывод о том, что среди учеников  начальной, основной и средней школы нет второгодников. </w:t>
      </w:r>
    </w:p>
    <w:p w:rsidR="00FA0864" w:rsidRDefault="00FA0864" w:rsidP="00FA086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A0864" w:rsidRDefault="00FA0864" w:rsidP="00FA08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266950"/>
            <wp:effectExtent l="19050" t="0" r="9525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0864" w:rsidRPr="004D4625" w:rsidRDefault="00FA0864" w:rsidP="00FA08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4625">
        <w:rPr>
          <w:rFonts w:ascii="Times New Roman" w:hAnsi="Times New Roman" w:cs="Times New Roman"/>
          <w:b/>
          <w:iCs/>
          <w:sz w:val="28"/>
          <w:szCs w:val="28"/>
        </w:rPr>
        <w:t xml:space="preserve">Рисунок </w:t>
      </w:r>
      <w:r w:rsidR="00115A9E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4D462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4D4625">
        <w:rPr>
          <w:rFonts w:ascii="Times New Roman" w:hAnsi="Times New Roman" w:cs="Times New Roman"/>
          <w:b/>
          <w:sz w:val="28"/>
        </w:rPr>
        <w:t>Сравнительный анализ среднего оценочного показателя по учреждению  во  2-11 классах за 2012-2013 и 2013-2014 , 2014-2015 учебный год</w:t>
      </w:r>
    </w:p>
    <w:p w:rsidR="00FA0864" w:rsidRPr="004142C8" w:rsidRDefault="00FA0864" w:rsidP="00FA0864">
      <w:pPr>
        <w:tabs>
          <w:tab w:val="left" w:pos="34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r w:rsidRPr="000A171B">
        <w:rPr>
          <w:rFonts w:ascii="Times New Roman" w:hAnsi="Times New Roman" w:cs="Times New Roman"/>
          <w:i/>
          <w:iCs/>
          <w:sz w:val="28"/>
          <w:szCs w:val="28"/>
        </w:rPr>
        <w:t>Таблиц</w:t>
      </w:r>
      <w:r>
        <w:rPr>
          <w:rFonts w:ascii="Times New Roman" w:hAnsi="Times New Roman" w:cs="Times New Roman"/>
          <w:i/>
          <w:iCs/>
          <w:sz w:val="28"/>
          <w:szCs w:val="28"/>
        </w:rPr>
        <w:t>а 1</w:t>
      </w:r>
      <w:r w:rsidR="00115A9E">
        <w:rPr>
          <w:rFonts w:ascii="Times New Roman" w:hAnsi="Times New Roman" w:cs="Times New Roman"/>
          <w:i/>
          <w:iCs/>
          <w:sz w:val="28"/>
          <w:szCs w:val="28"/>
        </w:rPr>
        <w:t>6</w:t>
      </w:r>
    </w:p>
    <w:p w:rsidR="00FA0864" w:rsidRPr="00E50888" w:rsidRDefault="00FA0864" w:rsidP="00FA08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88">
        <w:rPr>
          <w:rFonts w:ascii="Times New Roman" w:hAnsi="Times New Roman" w:cs="Times New Roman"/>
          <w:b/>
          <w:bCs/>
          <w:sz w:val="28"/>
          <w:szCs w:val="28"/>
        </w:rPr>
        <w:t>Результаты ЕГЭ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888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50888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0888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1462"/>
        <w:gridCol w:w="1507"/>
        <w:gridCol w:w="1525"/>
        <w:gridCol w:w="1386"/>
        <w:gridCol w:w="1386"/>
        <w:gridCol w:w="1200"/>
      </w:tblGrid>
      <w:tr w:rsidR="00FA0864" w:rsidRPr="00903F98" w:rsidTr="00FA0864">
        <w:tc>
          <w:tcPr>
            <w:tcW w:w="11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Всего обуча-ющихся,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окончи-вших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среднюю школу</w:t>
            </w:r>
          </w:p>
        </w:tc>
        <w:tc>
          <w:tcPr>
            <w:tcW w:w="1494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 выпускников,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не допущенных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до экзаменов</w:t>
            </w:r>
          </w:p>
        </w:tc>
        <w:tc>
          <w:tcPr>
            <w:tcW w:w="155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 выпускников, проходивших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итоговую аттестацию</w:t>
            </w:r>
          </w:p>
        </w:tc>
        <w:tc>
          <w:tcPr>
            <w:tcW w:w="1586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 выпускников,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проходивших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итоговую аттестацию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в щадящем режиме</w:t>
            </w:r>
          </w:p>
        </w:tc>
        <w:tc>
          <w:tcPr>
            <w:tcW w:w="143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выпускни-ков, окончивших школу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на «4» и«5»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выпускни-ков, окончивших школу со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справкой</w:t>
            </w:r>
          </w:p>
        </w:tc>
        <w:tc>
          <w:tcPr>
            <w:tcW w:w="120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F98">
              <w:rPr>
                <w:rFonts w:ascii="Times New Roman" w:hAnsi="Times New Roman" w:cs="Times New Roman"/>
                <w:sz w:val="20"/>
                <w:szCs w:val="20"/>
              </w:rPr>
              <w:t>медалистов</w:t>
            </w:r>
          </w:p>
        </w:tc>
      </w:tr>
      <w:tr w:rsidR="00FA0864" w:rsidRPr="00903F98" w:rsidTr="00FA0864">
        <w:tc>
          <w:tcPr>
            <w:tcW w:w="11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6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0864" w:rsidRDefault="00FA0864" w:rsidP="00FA0864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0864" w:rsidRPr="000A171B" w:rsidRDefault="00FA0864" w:rsidP="00FA0864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71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115A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</w:p>
    <w:p w:rsidR="00FA0864" w:rsidRPr="00E50888" w:rsidRDefault="00FA0864" w:rsidP="00FA0864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88">
        <w:rPr>
          <w:rFonts w:ascii="Times New Roman" w:hAnsi="Times New Roman" w:cs="Times New Roman"/>
          <w:b/>
          <w:bCs/>
          <w:sz w:val="28"/>
          <w:szCs w:val="28"/>
        </w:rPr>
        <w:t>Результаты ЕГЭ по предметам</w:t>
      </w:r>
    </w:p>
    <w:tbl>
      <w:tblPr>
        <w:tblW w:w="98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9"/>
        <w:gridCol w:w="1391"/>
        <w:gridCol w:w="828"/>
        <w:gridCol w:w="829"/>
        <w:gridCol w:w="1175"/>
        <w:gridCol w:w="803"/>
        <w:gridCol w:w="1703"/>
        <w:gridCol w:w="832"/>
        <w:gridCol w:w="1025"/>
      </w:tblGrid>
      <w:tr w:rsidR="00FA0864" w:rsidRPr="00903F98" w:rsidTr="00FA0864">
        <w:tc>
          <w:tcPr>
            <w:tcW w:w="1269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Всего обуча-ющихся,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сдававших ЕГЭ</w:t>
            </w:r>
          </w:p>
        </w:tc>
        <w:tc>
          <w:tcPr>
            <w:tcW w:w="2219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Количество выпускников, сдававших ЕГЭ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</w:rPr>
              <w:t>по предметам</w:t>
            </w:r>
          </w:p>
        </w:tc>
        <w:tc>
          <w:tcPr>
            <w:tcW w:w="2807" w:type="dxa"/>
            <w:gridSpan w:val="3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Количество выпускников,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преодолевших минимум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по предметам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Средний балл по предмету</w:t>
            </w:r>
          </w:p>
        </w:tc>
        <w:tc>
          <w:tcPr>
            <w:tcW w:w="1857" w:type="dxa"/>
            <w:gridSpan w:val="2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Количество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выпускников, не преодолевших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минимум по предмету</w:t>
            </w: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Коли-чес-тво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В     основ-ные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После</w:t>
            </w:r>
          </w:p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пересдачи</w:t>
            </w: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Коли-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Процент</w:t>
            </w:r>
          </w:p>
        </w:tc>
      </w:tr>
      <w:tr w:rsidR="00FA0864" w:rsidRPr="00903F98" w:rsidTr="00FA0864">
        <w:tc>
          <w:tcPr>
            <w:tcW w:w="1269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tcBorders>
              <w:top w:val="nil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FA0864" w:rsidRPr="00903F98" w:rsidTr="00FA0864"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28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rPr>
          <w:trHeight w:val="312"/>
        </w:trPr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3F9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864" w:rsidRPr="00903F98" w:rsidTr="00FA0864">
        <w:trPr>
          <w:trHeight w:val="451"/>
        </w:trPr>
        <w:tc>
          <w:tcPr>
            <w:tcW w:w="126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FA0864" w:rsidRDefault="00FA0864" w:rsidP="00FA0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864" w:rsidRPr="006B348E" w:rsidRDefault="00FA0864" w:rsidP="00FA08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171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115A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</w:p>
    <w:p w:rsidR="00FA0864" w:rsidRPr="00384F8F" w:rsidRDefault="00FA0864" w:rsidP="00FA0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8F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анализ результатов ЕГЭ </w:t>
      </w:r>
    </w:p>
    <w:p w:rsidR="00FA0864" w:rsidRPr="00384F8F" w:rsidRDefault="00FA0864" w:rsidP="00FA0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8F">
        <w:rPr>
          <w:rFonts w:ascii="Times New Roman" w:hAnsi="Times New Roman" w:cs="Times New Roman"/>
          <w:b/>
          <w:bCs/>
          <w:sz w:val="28"/>
          <w:szCs w:val="28"/>
        </w:rPr>
        <w:t>за последние три года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8"/>
        <w:gridCol w:w="709"/>
        <w:gridCol w:w="850"/>
        <w:gridCol w:w="870"/>
        <w:gridCol w:w="573"/>
        <w:gridCol w:w="729"/>
        <w:gridCol w:w="1422"/>
        <w:gridCol w:w="520"/>
        <w:gridCol w:w="833"/>
        <w:gridCol w:w="916"/>
      </w:tblGrid>
      <w:tr w:rsidR="00FA0864" w:rsidRPr="00903F98" w:rsidTr="00FA0864">
        <w:trPr>
          <w:jc w:val="center"/>
        </w:trPr>
        <w:tc>
          <w:tcPr>
            <w:tcW w:w="1898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3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2013-2014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  <w:vMerge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Кол-во сдавав-ших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</w:t>
            </w:r>
          </w:p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</w:t>
            </w:r>
          </w:p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</w:t>
            </w:r>
          </w:p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</w:p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порог</w:t>
            </w:r>
          </w:p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  <w:vMerge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A0864" w:rsidRPr="00903F98" w:rsidTr="00FA0864">
        <w:trPr>
          <w:trHeight w:val="714"/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Информа-</w:t>
            </w: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64" w:rsidRPr="00903F98" w:rsidTr="00FA0864">
        <w:trPr>
          <w:trHeight w:val="724"/>
          <w:jc w:val="center"/>
        </w:trPr>
        <w:tc>
          <w:tcPr>
            <w:tcW w:w="1898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Англий-</w:t>
            </w:r>
          </w:p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ский яз.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trHeight w:val="330"/>
          <w:jc w:val="center"/>
        </w:trPr>
        <w:tc>
          <w:tcPr>
            <w:tcW w:w="1898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Обществозна-ние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A0864" w:rsidRPr="00903F98" w:rsidTr="00FA0864">
        <w:trPr>
          <w:jc w:val="center"/>
        </w:trPr>
        <w:tc>
          <w:tcPr>
            <w:tcW w:w="1898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trHeight w:val="330"/>
          <w:jc w:val="center"/>
        </w:trPr>
        <w:tc>
          <w:tcPr>
            <w:tcW w:w="1898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rPr>
          <w:trHeight w:val="266"/>
          <w:jc w:val="center"/>
        </w:trPr>
        <w:tc>
          <w:tcPr>
            <w:tcW w:w="1898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A0864" w:rsidRPr="00C06B33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D4A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>
        <w:rPr>
          <w:rFonts w:ascii="Times New Roman" w:hAnsi="Times New Roman" w:cs="Times New Roman"/>
          <w:sz w:val="28"/>
          <w:szCs w:val="28"/>
        </w:rPr>
        <w:t>значительно улучшились результаты ЕГЭ по некоторым предметам.</w:t>
      </w:r>
    </w:p>
    <w:p w:rsidR="00FA0864" w:rsidRPr="000A171B" w:rsidRDefault="00FA0864" w:rsidP="00FA0864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71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115A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</w:p>
    <w:p w:rsidR="00FA0864" w:rsidRPr="000A171B" w:rsidRDefault="00FA0864" w:rsidP="00FA0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DE">
        <w:rPr>
          <w:rFonts w:ascii="Times New Roman" w:hAnsi="Times New Roman" w:cs="Times New Roman"/>
          <w:b/>
          <w:bCs/>
          <w:sz w:val="28"/>
          <w:szCs w:val="28"/>
        </w:rPr>
        <w:t>Средний балл, полученный на ЕГЭ по предметам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7"/>
        <w:gridCol w:w="1457"/>
        <w:gridCol w:w="1943"/>
        <w:gridCol w:w="2317"/>
      </w:tblGrid>
      <w:tr w:rsidR="00FA0864" w:rsidRPr="00903F98" w:rsidTr="00FA0864">
        <w:trPr>
          <w:trHeight w:val="659"/>
        </w:trPr>
        <w:tc>
          <w:tcPr>
            <w:tcW w:w="2327" w:type="dxa"/>
          </w:tcPr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  <w:p w:rsidR="00FA0864" w:rsidRPr="00D026A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6A4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  <w:tr w:rsidR="00FA0864" w:rsidRPr="00903F98" w:rsidTr="00FA0864">
        <w:tc>
          <w:tcPr>
            <w:tcW w:w="2327" w:type="dxa"/>
            <w:tcBorders>
              <w:top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0864" w:rsidRPr="00903F98" w:rsidTr="00FA0864">
        <w:tc>
          <w:tcPr>
            <w:tcW w:w="2327" w:type="dxa"/>
          </w:tcPr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17" w:type="dxa"/>
            <w:tcBorders>
              <w:lef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A0864" w:rsidRPr="00903F98" w:rsidTr="00FA0864">
        <w:trPr>
          <w:trHeight w:val="503"/>
        </w:trPr>
        <w:tc>
          <w:tcPr>
            <w:tcW w:w="2327" w:type="dxa"/>
            <w:tcBorders>
              <w:bottom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FA0864" w:rsidRPr="00903F98" w:rsidRDefault="00FA0864" w:rsidP="00FA0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A0864" w:rsidRPr="00903F98" w:rsidTr="00FA0864">
        <w:trPr>
          <w:trHeight w:val="451"/>
        </w:trPr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FA0864" w:rsidRPr="00903F98" w:rsidRDefault="00FA0864" w:rsidP="00FA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64" w:rsidRPr="00903F98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A0864" w:rsidRPr="00903F98" w:rsidTr="00FA0864">
        <w:trPr>
          <w:trHeight w:val="451"/>
        </w:trPr>
        <w:tc>
          <w:tcPr>
            <w:tcW w:w="2327" w:type="dxa"/>
            <w:tcBorders>
              <w:top w:val="single" w:sz="4" w:space="0" w:color="auto"/>
            </w:tcBorders>
          </w:tcPr>
          <w:p w:rsidR="00FA0864" w:rsidRDefault="00FA0864" w:rsidP="00FA0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</w:tcPr>
          <w:p w:rsidR="00FA0864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</w:tcBorders>
          </w:tcPr>
          <w:p w:rsidR="00FA0864" w:rsidRDefault="00FA0864" w:rsidP="00FA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FA0864" w:rsidRPr="006D7D4A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4A">
        <w:rPr>
          <w:rFonts w:ascii="Times New Roman" w:hAnsi="Times New Roman" w:cs="Times New Roman"/>
          <w:sz w:val="28"/>
          <w:szCs w:val="28"/>
          <w:lang w:eastAsia="ru-RU"/>
        </w:rPr>
        <w:t>Проведенный сравнител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ьный анализ результатов ЕГЭ 2012</w:t>
      </w:r>
      <w:r w:rsidRPr="006D7D4A">
        <w:rPr>
          <w:rFonts w:ascii="Times New Roman" w:hAnsi="Times New Roman" w:cs="Times New Roman"/>
          <w:sz w:val="28"/>
          <w:szCs w:val="28"/>
          <w:lang w:eastAsia="ru-RU"/>
        </w:rPr>
        <w:t xml:space="preserve">-2013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2013-2014, 2014-2015 </w:t>
      </w:r>
      <w:r w:rsidRPr="006D7D4A"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года показывает увеличение среднего балла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некоторым </w:t>
      </w:r>
      <w:r w:rsidRPr="006D7D4A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предметам. </w:t>
      </w:r>
    </w:p>
    <w:p w:rsidR="00FA0864" w:rsidRPr="001F66B6" w:rsidRDefault="00FA0864" w:rsidP="00FA0864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71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 w:rsidR="00115A9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20</w:t>
      </w:r>
    </w:p>
    <w:p w:rsidR="00FA0864" w:rsidRDefault="00FA0864" w:rsidP="00FA0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4D"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государственной (итоговой) аттестации выпускников</w:t>
      </w:r>
    </w:p>
    <w:p w:rsidR="00FA0864" w:rsidRPr="00AE1FAB" w:rsidRDefault="00FA0864" w:rsidP="00FA08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9-х классов за 2014-2015 учебный год</w:t>
      </w:r>
      <w:r w:rsidRPr="004608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08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tbl>
      <w:tblPr>
        <w:tblW w:w="10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0"/>
        <w:gridCol w:w="1362"/>
        <w:gridCol w:w="1225"/>
        <w:gridCol w:w="796"/>
        <w:gridCol w:w="796"/>
        <w:gridCol w:w="795"/>
        <w:gridCol w:w="835"/>
        <w:gridCol w:w="1404"/>
        <w:gridCol w:w="1167"/>
      </w:tblGrid>
      <w:tr w:rsidR="00FA0864" w:rsidRPr="00903F98" w:rsidTr="00FA0864">
        <w:trPr>
          <w:trHeight w:val="447"/>
        </w:trPr>
        <w:tc>
          <w:tcPr>
            <w:tcW w:w="1640" w:type="dxa"/>
            <w:vMerge w:val="restart"/>
          </w:tcPr>
          <w:p w:rsidR="00FA0864" w:rsidRPr="0046087F" w:rsidRDefault="00FA0864" w:rsidP="00F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2" w:type="dxa"/>
            <w:vMerge w:val="restart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  <w:p w:rsidR="00FA0864" w:rsidRPr="0046087F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</w:tcPr>
          <w:p w:rsidR="00FA0864" w:rsidRPr="0046087F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</w:p>
        </w:tc>
        <w:tc>
          <w:tcPr>
            <w:tcW w:w="3222" w:type="dxa"/>
            <w:gridSpan w:val="4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Сдали на</w:t>
            </w:r>
          </w:p>
        </w:tc>
        <w:tc>
          <w:tcPr>
            <w:tcW w:w="1404" w:type="dxa"/>
            <w:vMerge w:val="restart"/>
          </w:tcPr>
          <w:p w:rsidR="00FA0864" w:rsidRPr="0046087F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обученнос-ти %</w:t>
            </w:r>
          </w:p>
        </w:tc>
        <w:tc>
          <w:tcPr>
            <w:tcW w:w="1167" w:type="dxa"/>
            <w:vMerge w:val="restart"/>
          </w:tcPr>
          <w:p w:rsidR="00FA0864" w:rsidRPr="0046087F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обученнос-ти %</w:t>
            </w:r>
          </w:p>
        </w:tc>
      </w:tr>
      <w:tr w:rsidR="00FA0864" w:rsidRPr="00903F98" w:rsidTr="00FA0864">
        <w:trPr>
          <w:trHeight w:val="422"/>
        </w:trPr>
        <w:tc>
          <w:tcPr>
            <w:tcW w:w="1640" w:type="dxa"/>
            <w:vMerge/>
            <w:vAlign w:val="center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04" w:type="dxa"/>
            <w:vMerge/>
            <w:vAlign w:val="center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864" w:rsidRPr="00903F98" w:rsidTr="00FA0864">
        <w:trPr>
          <w:trHeight w:val="435"/>
        </w:trPr>
        <w:tc>
          <w:tcPr>
            <w:tcW w:w="1640" w:type="dxa"/>
          </w:tcPr>
          <w:p w:rsidR="00FA0864" w:rsidRPr="00903F98" w:rsidRDefault="00FA0864" w:rsidP="00F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2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5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A0864" w:rsidRPr="00903F98" w:rsidTr="00FA0864">
        <w:trPr>
          <w:trHeight w:val="284"/>
        </w:trPr>
        <w:tc>
          <w:tcPr>
            <w:tcW w:w="1640" w:type="dxa"/>
          </w:tcPr>
          <w:p w:rsidR="00FA0864" w:rsidRPr="00903F98" w:rsidRDefault="00FA0864" w:rsidP="00FA08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2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5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" w:type="dxa"/>
          </w:tcPr>
          <w:p w:rsidR="00FA0864" w:rsidRPr="00903F98" w:rsidRDefault="00FA0864" w:rsidP="00FA08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</w:tcPr>
          <w:p w:rsidR="00FA0864" w:rsidRPr="00903F98" w:rsidRDefault="00FA0864" w:rsidP="00FA0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A0864" w:rsidRPr="00044FA4" w:rsidRDefault="00FA0864" w:rsidP="00FA0864">
      <w:pPr>
        <w:pStyle w:val="ab"/>
      </w:pPr>
      <w:r>
        <w:rPr>
          <w:noProof/>
          <w:lang w:eastAsia="ru-RU"/>
        </w:rPr>
        <w:drawing>
          <wp:inline distT="0" distB="0" distL="0" distR="0">
            <wp:extent cx="5486400" cy="3076575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0864" w:rsidRDefault="00FA0864" w:rsidP="00FA0864">
      <w:pPr>
        <w:tabs>
          <w:tab w:val="left" w:pos="1572"/>
        </w:tabs>
        <w:spacing w:after="0"/>
        <w:jc w:val="both"/>
      </w:pPr>
    </w:p>
    <w:p w:rsidR="00FA0864" w:rsidRPr="00C27309" w:rsidRDefault="00FA0864" w:rsidP="00FA08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27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Рисунок </w:t>
      </w:r>
      <w:r w:rsidR="00115A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273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Динамика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показателей результатов ГИА за последний год, %</w:t>
      </w:r>
    </w:p>
    <w:p w:rsidR="00FA0864" w:rsidRPr="00AB5FCF" w:rsidRDefault="00FA0864" w:rsidP="00FA0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5F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результатов экзаменов в 9-х классах показал, что в 2014 – 2015 учебном году учащиеся сдали экзаме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ны лучше, чем в прошлые годы.</w:t>
      </w:r>
    </w:p>
    <w:p w:rsidR="00461BD7" w:rsidRDefault="00461BD7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9E" w:rsidRPr="00115A9E" w:rsidRDefault="00115A9E" w:rsidP="00115A9E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5A9E">
        <w:rPr>
          <w:rFonts w:ascii="Times New Roman" w:hAnsi="Times New Roman"/>
          <w:b/>
          <w:sz w:val="28"/>
          <w:szCs w:val="28"/>
        </w:rPr>
        <w:t>1.3.2. Воспитанность учащихся.</w:t>
      </w:r>
    </w:p>
    <w:p w:rsidR="00115A9E" w:rsidRDefault="00115A9E" w:rsidP="00115A9E">
      <w:pPr>
        <w:spacing w:after="0"/>
        <w:jc w:val="center"/>
        <w:rPr>
          <w:sz w:val="20"/>
          <w:szCs w:val="20"/>
        </w:rPr>
      </w:pPr>
    </w:p>
    <w:p w:rsidR="00115A9E" w:rsidRDefault="00115A9E" w:rsidP="00115A9E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 xml:space="preserve">В мониторинговом исследовании </w:t>
      </w:r>
      <w:r>
        <w:rPr>
          <w:rFonts w:ascii="Times New Roman" w:hAnsi="Times New Roman"/>
          <w:sz w:val="28"/>
          <w:szCs w:val="28"/>
        </w:rPr>
        <w:t xml:space="preserve">по изучению уровня воспитанности </w:t>
      </w:r>
      <w:r w:rsidRPr="008831E5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участие 457</w:t>
      </w:r>
      <w:r w:rsidRPr="008831E5">
        <w:rPr>
          <w:rFonts w:ascii="Times New Roman" w:hAnsi="Times New Roman"/>
          <w:sz w:val="28"/>
          <w:szCs w:val="28"/>
        </w:rPr>
        <w:t xml:space="preserve"> учащихся 1 – 11 клас</w:t>
      </w:r>
      <w:r>
        <w:rPr>
          <w:rFonts w:ascii="Times New Roman" w:hAnsi="Times New Roman"/>
          <w:sz w:val="28"/>
          <w:szCs w:val="28"/>
        </w:rPr>
        <w:t>сов, что составило</w:t>
      </w:r>
      <w:r w:rsidRPr="008831E5">
        <w:rPr>
          <w:rFonts w:ascii="Times New Roman" w:hAnsi="Times New Roman"/>
          <w:sz w:val="28"/>
          <w:szCs w:val="28"/>
        </w:rPr>
        <w:t xml:space="preserve"> 100% от общего контингента.</w:t>
      </w:r>
    </w:p>
    <w:p w:rsidR="00115A9E" w:rsidRDefault="00115A9E" w:rsidP="00115A9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Изучение уровня воспитанности учащихся 1-4 классов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проводилось по </w:t>
      </w: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Н.П. Капустина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Критериями оценивания уровня воспитанности учащихся были любознательность, прилежание, отношение к природе, отношение к школе и отношение к окружающему миру. </w:t>
      </w:r>
    </w:p>
    <w:p w:rsidR="00115A9E" w:rsidRPr="00FD23C8" w:rsidRDefault="00115A9E" w:rsidP="00115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Изучение уровня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воспитанности учащихся 5-11</w:t>
      </w: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классов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проводилось по </w:t>
      </w:r>
      <w:r w:rsidRPr="003116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 М.И. Шиловой. Критериями оценивания уровня воспитанности учащихся были отношение к обществу, к труду, к людям, к себе и к культуре. Показателями воспитанности выступали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6B6">
        <w:rPr>
          <w:rFonts w:ascii="Times New Roman" w:hAnsi="Times New Roman" w:cs="Times New Roman"/>
          <w:sz w:val="28"/>
          <w:szCs w:val="28"/>
        </w:rPr>
        <w:t xml:space="preserve">олг и ответственность,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026B6">
        <w:rPr>
          <w:rFonts w:ascii="Times New Roman" w:hAnsi="Times New Roman" w:cs="Times New Roman"/>
          <w:sz w:val="28"/>
          <w:szCs w:val="28"/>
        </w:rPr>
        <w:t xml:space="preserve">ережливость,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6B6">
        <w:rPr>
          <w:rFonts w:ascii="Times New Roman" w:hAnsi="Times New Roman" w:cs="Times New Roman"/>
          <w:sz w:val="28"/>
          <w:szCs w:val="28"/>
        </w:rPr>
        <w:t xml:space="preserve">исциплинированность,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26B6">
        <w:rPr>
          <w:rFonts w:ascii="Times New Roman" w:hAnsi="Times New Roman" w:cs="Times New Roman"/>
          <w:sz w:val="28"/>
          <w:szCs w:val="28"/>
        </w:rPr>
        <w:t>тветственное отношение к учению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26B6">
        <w:rPr>
          <w:rFonts w:ascii="Times New Roman" w:hAnsi="Times New Roman" w:cs="Times New Roman"/>
          <w:sz w:val="28"/>
          <w:szCs w:val="28"/>
        </w:rPr>
        <w:t>общественно-полезному труду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B6">
        <w:rPr>
          <w:rFonts w:ascii="Times New Roman" w:hAnsi="Times New Roman" w:cs="Times New Roman"/>
          <w:sz w:val="28"/>
          <w:szCs w:val="28"/>
        </w:rPr>
        <w:t xml:space="preserve">(трудолюбие),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26B6">
        <w:rPr>
          <w:rFonts w:ascii="Times New Roman" w:hAnsi="Times New Roman" w:cs="Times New Roman"/>
          <w:sz w:val="28"/>
          <w:szCs w:val="28"/>
        </w:rPr>
        <w:t xml:space="preserve">оллективизм и товарищество,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026B6">
        <w:rPr>
          <w:rFonts w:ascii="Times New Roman" w:hAnsi="Times New Roman" w:cs="Times New Roman"/>
          <w:sz w:val="28"/>
          <w:szCs w:val="28"/>
        </w:rPr>
        <w:t>оброта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026B6">
        <w:rPr>
          <w:rFonts w:ascii="Times New Roman" w:hAnsi="Times New Roman" w:cs="Times New Roman"/>
          <w:sz w:val="28"/>
          <w:szCs w:val="28"/>
        </w:rPr>
        <w:t xml:space="preserve">тзывчивость,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026B6">
        <w:rPr>
          <w:rFonts w:ascii="Times New Roman" w:hAnsi="Times New Roman" w:cs="Times New Roman"/>
          <w:sz w:val="28"/>
          <w:szCs w:val="28"/>
        </w:rPr>
        <w:t xml:space="preserve">естность и правдивость,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26B6">
        <w:rPr>
          <w:rFonts w:ascii="Times New Roman" w:hAnsi="Times New Roman" w:cs="Times New Roman"/>
          <w:sz w:val="28"/>
          <w:szCs w:val="28"/>
        </w:rPr>
        <w:t>ростота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026B6">
        <w:rPr>
          <w:rFonts w:ascii="Times New Roman" w:hAnsi="Times New Roman" w:cs="Times New Roman"/>
          <w:sz w:val="28"/>
          <w:szCs w:val="28"/>
        </w:rPr>
        <w:t xml:space="preserve">кромность,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26B6">
        <w:rPr>
          <w:rFonts w:ascii="Times New Roman" w:hAnsi="Times New Roman" w:cs="Times New Roman"/>
          <w:sz w:val="28"/>
          <w:szCs w:val="28"/>
        </w:rPr>
        <w:t>ультурный уровень</w:t>
      </w:r>
      <w:r w:rsidRPr="00D026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115A9E" w:rsidRDefault="00115A9E" w:rsidP="00115A9E">
      <w:pPr>
        <w:pStyle w:val="ab"/>
        <w:ind w:left="0"/>
        <w:rPr>
          <w:rFonts w:asciiTheme="minorHAnsi" w:hAnsiTheme="minorHAnsi" w:cstheme="minorHAnsi"/>
        </w:rPr>
      </w:pPr>
    </w:p>
    <w:p w:rsidR="00115A9E" w:rsidRPr="00006240" w:rsidRDefault="00115A9E" w:rsidP="00115A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9050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5A9E" w:rsidRPr="00115A9E" w:rsidRDefault="00115A9E" w:rsidP="00115A9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5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Рисунок 6. Уровень воспитанности учащихся МБОУ «СОШ № 6»</w:t>
      </w:r>
    </w:p>
    <w:p w:rsidR="00115A9E" w:rsidRPr="005E1C0F" w:rsidRDefault="00115A9E" w:rsidP="00115A9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Данные изучения уровня воспитанности учащихся показали, что 35,5% учащихся нашей школы имеют высокий уровень воспитанности, 34,5% учащихся имеют хороший уровень воспитанности, 27,5 % наших учащихся имеют средний уровень воспитанности и лишь 2,5% учащихся имеют низкий уровень воспитанности. Таким образом, можно сделать вывод, что большая часть учащихся нашей школы (70%) характеризуется достаточно высоким уровнем воспитанности, что свидетельствует о высоком уровне воспитательной работы, проводимой классными руководителями и учреждением в целом. </w:t>
      </w:r>
    </w:p>
    <w:p w:rsidR="00461BD7" w:rsidRDefault="00461BD7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9E" w:rsidRDefault="00115A9E" w:rsidP="00115A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26CF">
        <w:rPr>
          <w:rFonts w:ascii="Times New Roman" w:hAnsi="Times New Roman" w:cs="Times New Roman"/>
          <w:b/>
          <w:sz w:val="28"/>
          <w:szCs w:val="28"/>
        </w:rPr>
        <w:t>1.3.3. Личностные достижения педагогических работников</w:t>
      </w:r>
    </w:p>
    <w:p w:rsidR="00AE7964" w:rsidRPr="00AE7964" w:rsidRDefault="00AE7964" w:rsidP="00AE796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E7964">
        <w:rPr>
          <w:rFonts w:ascii="Times New Roman" w:hAnsi="Times New Roman" w:cs="Times New Roman"/>
          <w:bCs/>
          <w:i/>
          <w:sz w:val="28"/>
          <w:szCs w:val="28"/>
        </w:rPr>
        <w:t>Таблица 21</w:t>
      </w:r>
    </w:p>
    <w:p w:rsidR="00AE7964" w:rsidRPr="00AE7964" w:rsidRDefault="00AE7964" w:rsidP="00AE7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964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педагогических работников в конкурсах профессионального мастерства</w:t>
      </w:r>
    </w:p>
    <w:tbl>
      <w:tblPr>
        <w:tblStyle w:val="a4"/>
        <w:tblW w:w="0" w:type="auto"/>
        <w:tblLook w:val="04A0"/>
      </w:tblPr>
      <w:tblGrid>
        <w:gridCol w:w="675"/>
        <w:gridCol w:w="3119"/>
        <w:gridCol w:w="5777"/>
      </w:tblGrid>
      <w:tr w:rsidR="00AE7964" w:rsidTr="00AE7964">
        <w:tc>
          <w:tcPr>
            <w:tcW w:w="675" w:type="dxa"/>
          </w:tcPr>
          <w:p w:rsidR="00AE7964" w:rsidRPr="00AE7964" w:rsidRDefault="00AE7964" w:rsidP="00AE7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AE7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AE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AE7964" w:rsidRPr="00AE7964" w:rsidRDefault="00AE7964" w:rsidP="00AE7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ФИО, должность</w:t>
            </w:r>
          </w:p>
        </w:tc>
        <w:tc>
          <w:tcPr>
            <w:tcW w:w="5777" w:type="dxa"/>
          </w:tcPr>
          <w:p w:rsidR="00AE7964" w:rsidRPr="00AE7964" w:rsidRDefault="00AE7964" w:rsidP="00AE79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конкурса</w:t>
            </w:r>
          </w:p>
        </w:tc>
      </w:tr>
      <w:tr w:rsidR="00AE7964" w:rsidTr="00AE7964">
        <w:tc>
          <w:tcPr>
            <w:tcW w:w="675" w:type="dxa"/>
          </w:tcPr>
          <w:p w:rsidR="00AE7964" w:rsidRDefault="00AE7964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7964" w:rsidRDefault="00AE7964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Королькова Ю. М., директор</w:t>
            </w:r>
          </w:p>
        </w:tc>
        <w:tc>
          <w:tcPr>
            <w:tcW w:w="5777" w:type="dxa"/>
          </w:tcPr>
          <w:p w:rsidR="00AE7964" w:rsidRDefault="00AE7964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конкурс «Директор школы-2015»</w:t>
            </w:r>
          </w:p>
        </w:tc>
      </w:tr>
      <w:tr w:rsidR="00AE7964" w:rsidTr="00AE7964">
        <w:tc>
          <w:tcPr>
            <w:tcW w:w="675" w:type="dxa"/>
          </w:tcPr>
          <w:p w:rsidR="00AE7964" w:rsidRDefault="00AE7964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E7964" w:rsidRDefault="006B49B6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Шевякова С. М., заместитель директора</w:t>
            </w:r>
          </w:p>
        </w:tc>
        <w:tc>
          <w:tcPr>
            <w:tcW w:w="5777" w:type="dxa"/>
          </w:tcPr>
          <w:p w:rsidR="00AE7964" w:rsidRDefault="006B49B6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конкурс «Растим патриотов России»</w:t>
            </w:r>
          </w:p>
        </w:tc>
      </w:tr>
      <w:tr w:rsidR="00AE7964" w:rsidTr="00AE7964">
        <w:tc>
          <w:tcPr>
            <w:tcW w:w="675" w:type="dxa"/>
          </w:tcPr>
          <w:p w:rsidR="00AE7964" w:rsidRDefault="00AE7964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AE7964" w:rsidRDefault="006B49B6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А. А., учитель</w:t>
            </w:r>
          </w:p>
        </w:tc>
        <w:tc>
          <w:tcPr>
            <w:tcW w:w="5777" w:type="dxa"/>
          </w:tcPr>
          <w:p w:rsidR="00AE7964" w:rsidRDefault="006B49B6" w:rsidP="00AE796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конкурс на получение денежного поощрения лучшими педагогами</w:t>
            </w:r>
          </w:p>
        </w:tc>
      </w:tr>
    </w:tbl>
    <w:p w:rsidR="006B49B6" w:rsidRDefault="006B49B6" w:rsidP="006B49B6">
      <w:pPr>
        <w:pStyle w:val="ab"/>
        <w:ind w:firstLine="708"/>
        <w:jc w:val="center"/>
        <w:rPr>
          <w:b/>
          <w:sz w:val="28"/>
          <w:szCs w:val="28"/>
        </w:rPr>
      </w:pPr>
    </w:p>
    <w:p w:rsidR="006B49B6" w:rsidRPr="006B49B6" w:rsidRDefault="006B49B6" w:rsidP="006B4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49B6">
        <w:rPr>
          <w:rFonts w:ascii="Times New Roman" w:hAnsi="Times New Roman"/>
          <w:b/>
          <w:sz w:val="28"/>
          <w:szCs w:val="28"/>
        </w:rPr>
        <w:t>1.3.4. Результаты совершенствования образовательного процесса.</w:t>
      </w:r>
    </w:p>
    <w:p w:rsidR="006B49B6" w:rsidRPr="006B49B6" w:rsidRDefault="006B49B6" w:rsidP="006B49B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49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Результаты участия в олимпиадах и конкурсах</w:t>
      </w:r>
    </w:p>
    <w:p w:rsidR="006B49B6" w:rsidRDefault="006B49B6" w:rsidP="006B49B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CC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всероссийской олимпиаде школьников, утвержденным приказом Министерства образования и науки Российской Федерации от 02.12.2009 № 695 и  зарегистрированным Министерством юстиции Российской Федерации от 20.01.2010 №16016, на основании п.п.5.3.4.п. 5.3 Положения о комитете по образованию и науке администрации муниципального образования город Новомосковск, приказа МБОУ «СОШ№ 6» </w:t>
      </w:r>
      <w:r>
        <w:rPr>
          <w:rFonts w:ascii="Times New Roman" w:hAnsi="Times New Roman" w:cs="Times New Roman"/>
          <w:sz w:val="28"/>
          <w:szCs w:val="28"/>
        </w:rPr>
        <w:t>от 01.10.2014</w:t>
      </w:r>
      <w:r w:rsidRPr="00654CCF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по общеобразовательным предметам», в учреждении прошел школьный этап всероссийской олимпиады школьников, в ко</w:t>
      </w:r>
      <w:r>
        <w:rPr>
          <w:rFonts w:ascii="Times New Roman" w:hAnsi="Times New Roman" w:cs="Times New Roman"/>
          <w:sz w:val="28"/>
          <w:szCs w:val="28"/>
        </w:rPr>
        <w:t>тором  приняли участие уча</w:t>
      </w:r>
      <w:r w:rsidRPr="00654CCF">
        <w:rPr>
          <w:rFonts w:ascii="Times New Roman" w:hAnsi="Times New Roman" w:cs="Times New Roman"/>
          <w:sz w:val="28"/>
          <w:szCs w:val="28"/>
        </w:rPr>
        <w:t>щиеся 5-11 классов по всем общеобразовательным  предметам.</w:t>
      </w:r>
      <w:r w:rsidRPr="0065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49B6" w:rsidRDefault="006B49B6" w:rsidP="006B49B6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4C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22</w:t>
      </w:r>
    </w:p>
    <w:p w:rsidR="006B49B6" w:rsidRDefault="006B49B6" w:rsidP="006B49B6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школьно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и муниципальном</w:t>
      </w:r>
      <w:r w:rsidRPr="0065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</w:p>
    <w:p w:rsidR="006B49B6" w:rsidRPr="00654CCF" w:rsidRDefault="006B49B6" w:rsidP="006B49B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всероссийской олимпиады школьников в 2014-2015 учебном году</w:t>
      </w:r>
    </w:p>
    <w:tbl>
      <w:tblPr>
        <w:tblW w:w="9708" w:type="dxa"/>
        <w:tblInd w:w="2" w:type="dxa"/>
        <w:tblLayout w:type="fixed"/>
        <w:tblLook w:val="00A0"/>
      </w:tblPr>
      <w:tblGrid>
        <w:gridCol w:w="2893"/>
        <w:gridCol w:w="767"/>
        <w:gridCol w:w="768"/>
        <w:gridCol w:w="768"/>
        <w:gridCol w:w="768"/>
        <w:gridCol w:w="768"/>
        <w:gridCol w:w="768"/>
        <w:gridCol w:w="768"/>
        <w:gridCol w:w="1440"/>
      </w:tblGrid>
      <w:tr w:rsidR="006B49B6" w:rsidRPr="00903F98" w:rsidTr="000C35E3">
        <w:trPr>
          <w:trHeight w:val="195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 по классам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</w:t>
            </w:r>
          </w:p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количество</w:t>
            </w:r>
          </w:p>
        </w:tc>
      </w:tr>
      <w:tr w:rsidR="006B49B6" w:rsidRPr="00903F98" w:rsidTr="000C35E3">
        <w:trPr>
          <w:trHeight w:val="318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49B6" w:rsidRPr="00903F98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1180</w:t>
            </w:r>
          </w:p>
        </w:tc>
      </w:tr>
      <w:tr w:rsidR="006B49B6" w:rsidRPr="00903F98" w:rsidTr="000C35E3">
        <w:trPr>
          <w:trHeight w:val="17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победителей и призеров муниципального этапа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B49B6" w:rsidRPr="00903F98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победителей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49B6" w:rsidRPr="00903F98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3F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призеров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903F98" w:rsidRDefault="006B49B6" w:rsidP="000C35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B49B6" w:rsidRDefault="006B49B6" w:rsidP="006B49B6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B49B6" w:rsidRPr="00654CCF" w:rsidRDefault="006B49B6" w:rsidP="006B49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CF"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 защищали честь своего образовательного учреждения на муниципальном этапе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школьников.</w:t>
      </w:r>
    </w:p>
    <w:p w:rsidR="006B49B6" w:rsidRDefault="006B49B6" w:rsidP="006B49B6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4C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23</w:t>
      </w:r>
    </w:p>
    <w:p w:rsidR="006B49B6" w:rsidRPr="003A3C20" w:rsidRDefault="006B49B6" w:rsidP="006B49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победителей и призеров муниципального этапа всероссийской олимпиады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школьников в 2014–2015</w:t>
      </w:r>
      <w:r w:rsidRPr="00D71E3E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/>
      </w:tblPr>
      <w:tblGrid>
        <w:gridCol w:w="438"/>
        <w:gridCol w:w="2290"/>
        <w:gridCol w:w="1315"/>
        <w:gridCol w:w="805"/>
        <w:gridCol w:w="1678"/>
        <w:gridCol w:w="2134"/>
      </w:tblGrid>
      <w:tr w:rsidR="006B49B6" w:rsidRPr="006B49B6" w:rsidTr="000C35E3"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Ф.И. ученика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</w:rPr>
            </w:pPr>
            <w:r w:rsidRPr="006B49B6">
              <w:rPr>
                <w:rFonts w:ascii="Times New Roman" w:hAnsi="Times New Roman"/>
                <w:b/>
              </w:rPr>
              <w:t>Победитель/призер</w:t>
            </w:r>
          </w:p>
        </w:tc>
      </w:tr>
      <w:tr w:rsidR="006B49B6" w:rsidRPr="006B49B6" w:rsidTr="000C35E3"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Ерохина Анастасия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Биология</w:t>
            </w:r>
          </w:p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9а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Воробьева Л.Н.</w:t>
            </w:r>
          </w:p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Кручина Т.И.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Призер</w:t>
            </w:r>
          </w:p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Победитель</w:t>
            </w:r>
          </w:p>
        </w:tc>
      </w:tr>
      <w:tr w:rsidR="006B49B6" w:rsidRPr="006B49B6" w:rsidTr="000C35E3"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Бабичев Дмитрий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10а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Дремов В.Н.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Победитель</w:t>
            </w:r>
          </w:p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</w:p>
        </w:tc>
      </w:tr>
      <w:tr w:rsidR="006B49B6" w:rsidRPr="006B49B6" w:rsidTr="000C35E3"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Кувшинова Елизавета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11а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Полей Н.А.</w:t>
            </w:r>
          </w:p>
        </w:tc>
        <w:tc>
          <w:tcPr>
            <w:tcW w:w="0" w:type="auto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</w:rPr>
            </w:pPr>
            <w:r w:rsidRPr="006B49B6">
              <w:rPr>
                <w:rFonts w:ascii="Times New Roman" w:hAnsi="Times New Roman"/>
              </w:rPr>
              <w:t>Призер</w:t>
            </w:r>
          </w:p>
        </w:tc>
      </w:tr>
    </w:tbl>
    <w:p w:rsidR="006B49B6" w:rsidRPr="003A3C20" w:rsidRDefault="006B49B6" w:rsidP="006B49B6">
      <w:pPr>
        <w:spacing w:after="0"/>
        <w:ind w:left="-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3C20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24</w:t>
      </w:r>
    </w:p>
    <w:tbl>
      <w:tblPr>
        <w:tblW w:w="9708" w:type="dxa"/>
        <w:tblInd w:w="93" w:type="dxa"/>
        <w:tblLayout w:type="fixed"/>
        <w:tblLook w:val="04A0"/>
      </w:tblPr>
      <w:tblGrid>
        <w:gridCol w:w="2893"/>
        <w:gridCol w:w="767"/>
        <w:gridCol w:w="768"/>
        <w:gridCol w:w="768"/>
        <w:gridCol w:w="768"/>
        <w:gridCol w:w="768"/>
        <w:gridCol w:w="768"/>
        <w:gridCol w:w="768"/>
        <w:gridCol w:w="1440"/>
      </w:tblGrid>
      <w:tr w:rsidR="006B49B6" w:rsidRPr="006B49B6" w:rsidTr="000C35E3">
        <w:trPr>
          <w:trHeight w:val="507"/>
        </w:trPr>
        <w:tc>
          <w:tcPr>
            <w:tcW w:w="9708" w:type="dxa"/>
            <w:gridSpan w:val="9"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9B6">
              <w:rPr>
                <w:rFonts w:ascii="Times New Roman" w:hAnsi="Times New Roman"/>
                <w:b/>
                <w:sz w:val="28"/>
                <w:szCs w:val="28"/>
              </w:rPr>
              <w:t>Информация о количестве  участников регионального этапа в 2014-2015 учебном году</w:t>
            </w:r>
          </w:p>
        </w:tc>
      </w:tr>
      <w:tr w:rsidR="006B49B6" w:rsidRPr="006B49B6" w:rsidTr="000C35E3">
        <w:trPr>
          <w:trHeight w:val="195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Количество участников по классам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Общее</w:t>
            </w:r>
          </w:p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 xml:space="preserve"> количество</w:t>
            </w:r>
          </w:p>
        </w:tc>
      </w:tr>
      <w:tr w:rsidR="006B49B6" w:rsidRPr="006B49B6" w:rsidTr="000C35E3">
        <w:trPr>
          <w:trHeight w:val="318"/>
        </w:trPr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B49B6" w:rsidRPr="006B49B6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Количество участников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B49B6" w:rsidRPr="006B49B6" w:rsidTr="000C35E3">
        <w:trPr>
          <w:trHeight w:val="176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Кол-во победителей и призеров регионального этапа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B49B6" w:rsidRPr="006B49B6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Кол-во победителей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B49B6" w:rsidRPr="006B49B6" w:rsidTr="000C35E3">
        <w:trPr>
          <w:trHeight w:val="176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Кол-во призеров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  <w:r w:rsidRPr="006B49B6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49B6" w:rsidRPr="006B49B6" w:rsidRDefault="006B49B6" w:rsidP="006B49B6">
            <w:pPr>
              <w:pStyle w:val="ab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B49B6" w:rsidRDefault="006B49B6" w:rsidP="006B49B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B49B6" w:rsidRDefault="006B49B6" w:rsidP="006B4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 2 по 11 класс активно участвовали в Международных олимпиадах «Русский медвежонок», «Кенгуру», всероссийской олимпиаде по английскому языку «Британский бульдог»,  «Олимпус», всероссийском соревновании по языкознанию «Осенний марафон» (по английскому языку и немецкому языку), всероссийских дистанционных олимпиадах по иностранному языку «Мультитест», «Альбус», «Винни-Пух».5 Международная олимпиада по страноведению «</w:t>
      </w:r>
      <w:r>
        <w:rPr>
          <w:rFonts w:ascii="Times New Roman" w:hAnsi="Times New Roman" w:cs="Times New Roman"/>
          <w:sz w:val="28"/>
          <w:szCs w:val="28"/>
          <w:lang w:val="en-US"/>
        </w:rPr>
        <w:t>GOWEST</w:t>
      </w:r>
      <w:r>
        <w:rPr>
          <w:rFonts w:ascii="Times New Roman" w:hAnsi="Times New Roman" w:cs="Times New Roman"/>
          <w:sz w:val="28"/>
          <w:szCs w:val="28"/>
        </w:rPr>
        <w:t>». Приняли участие во всероссийской олимпиаде по русскому языку «Родное слово», всероссийской олимпиаде по общеобразовательным предметам, организованной Центром поддержки талантливой молодежи;  выпускники школы участвовали в региональной олимпиаде «Наследники Левши», в заочных олимпиадах различных высших учебных заведений, во всероссийской дистанционной олимпиаде «Олимпус». Школьники активно участвовали в проекте «Школа цифрового века»: приняли участие во всероссийском фестивале творческих работ и учебных проектов учащихся «Портфолио», участвовали в конкурсе дорожного движения «Безопасное колесо». Приняли участие в шестых областных краеведческих чтениях «Наследие и стратегия развития Тульской области». Областной конкурс исследовательских и творческих работ учащихся «Имя твое неизвестно. Подвиг твой бессмертен», посвященный памятной дате «День Неизвестного Солдата».</w:t>
      </w:r>
    </w:p>
    <w:p w:rsidR="00115A9E" w:rsidRPr="00EC79F8" w:rsidRDefault="00115A9E" w:rsidP="00115A9E">
      <w:pPr>
        <w:spacing w:after="0" w:line="240" w:lineRule="auto"/>
        <w:ind w:left="-284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EC79F8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6B49B6">
        <w:rPr>
          <w:rFonts w:ascii="Times New Roman" w:hAnsi="Times New Roman" w:cs="Times New Roman"/>
          <w:bCs/>
          <w:i/>
          <w:sz w:val="28"/>
          <w:szCs w:val="28"/>
        </w:rPr>
        <w:t>5</w:t>
      </w:r>
    </w:p>
    <w:p w:rsidR="00115A9E" w:rsidRPr="00D9435C" w:rsidRDefault="00574483" w:rsidP="00115A9E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участия</w:t>
      </w:r>
      <w:r w:rsidR="00115A9E" w:rsidRPr="00D141D7">
        <w:rPr>
          <w:b/>
          <w:bCs/>
          <w:sz w:val="28"/>
          <w:szCs w:val="28"/>
        </w:rPr>
        <w:t xml:space="preserve"> учащихся </w:t>
      </w:r>
      <w:r w:rsidR="00AE7964">
        <w:rPr>
          <w:b/>
          <w:bCs/>
          <w:sz w:val="28"/>
          <w:szCs w:val="28"/>
        </w:rPr>
        <w:t>в конкурсах и мероприятиях</w:t>
      </w:r>
    </w:p>
    <w:p w:rsidR="00461BD7" w:rsidRDefault="00461BD7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526"/>
        <w:tblW w:w="9572" w:type="dxa"/>
        <w:tblLayout w:type="fixed"/>
        <w:tblLook w:val="04A0"/>
      </w:tblPr>
      <w:tblGrid>
        <w:gridCol w:w="643"/>
        <w:gridCol w:w="3860"/>
        <w:gridCol w:w="2268"/>
        <w:gridCol w:w="2801"/>
      </w:tblGrid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выставки творческих работ учащихся и студентов, посвящённой государственному празднику День народного единства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Любовь,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Бобылёва Нелли, 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и литературно-музыкальных композиций «Кто говорит, что на войне не страшно, тот ничего не знает о войне…», посвящённого 70-летию Великой Победы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Дорожкина Полина, призёр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детского литературно-художественного творчества «Начало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Дорожкина Полина, 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Областной конкурс</w:t>
            </w: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96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исследовательских и творческих работ обучающихся</w:t>
            </w:r>
            <w:r w:rsidRPr="00AE7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E796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Имя твое неизвестно. Подвиг твой бессмертен»,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64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посвященного памятной дате России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E7964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Неизвестного Солдата»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Митрофанова Анна, призёр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Кирилл Дешин, участник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исследовательских работ для детей «От проекта к открытию»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Безрук Виктория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Игнатова Любовь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Лучкин Виталий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Шмаков Дмитрий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Щербинина Анна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исполнителей (чтецов) духовных произведений «Немеркнущий свет»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Голикова Екатерина, Дорожкина Полина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исполнителей произведений А.С. Пушкина «Сбирайтесь иногда читать мой свиток верный…» (к 190-летию михайловской ссылки А.С. Пушкина)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Тимофеев Константин, призёр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 антинаркотической направленности «Выбор жизни: остаться свободным или быть независимым?» (сочинение-рассуждение по пьесе «Блин-2» российского драматурга Алексея Слаповского)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Тимофеев Константин, лауреат 2 степени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Безрук Виктория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Богачева Анастасия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Дорожкина Полина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Игнатова Любовь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Лучкин Виталий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Отрошкевич Анастасия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Шмаков Дмитрий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Щербинина Анна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AE7964" w:rsidRPr="00AE7964" w:rsidTr="000C35E3">
        <w:trPr>
          <w:trHeight w:val="299"/>
        </w:trPr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«Музей и дети» (Государственный музей-заповедник А.С. Пушкина «Михайловское», </w:t>
            </w:r>
          </w:p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п. Пушкинские Горы Псковской области)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чтецов «Живая классика»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XXXI научно-практическая конференция студентов и школьников в Новомосковском филиале Университета российской академии образования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Никита Дрожжин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Александр Кошелев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Константин Тимофеев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учащихся «Это – надо живым!», посвященный 70-летию Победы в Великой Отечественной войне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Алексей Анискин, призёр (2 место) Светлана Волова, Константин Тимофеев, 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 «Мы помним день Победы»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Диплом 3 степени и сертификат: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Алексей Анискин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«Ты – гений!»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(1 место):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Алексей Анискин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Любовь Игнатова,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Никита Дрожжин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Презентация книги «Творец тебя мне ниспослал…» в библиотеке имени А.С. Пушкина (г. Москва)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Полина Дорожкина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ind w:left="-40"/>
              <w:jc w:val="both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  <w:lang w:val="en-US"/>
              </w:rPr>
              <w:t>VI</w:t>
            </w:r>
            <w:r w:rsidRPr="00AE7964">
              <w:rPr>
                <w:rStyle w:val="FontStyle11"/>
                <w:sz w:val="24"/>
                <w:szCs w:val="24"/>
              </w:rPr>
              <w:t xml:space="preserve"> областные краеведческие чтения «Наследие и стратегия </w:t>
            </w:r>
            <w:r w:rsidRPr="00AE7964">
              <w:rPr>
                <w:rStyle w:val="FontStyle11"/>
                <w:sz w:val="24"/>
                <w:szCs w:val="24"/>
              </w:rPr>
              <w:lastRenderedPageBreak/>
              <w:t>развития Тульской области», посвящённые Году культуры в России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lastRenderedPageBreak/>
              <w:t>Региональный</w:t>
            </w:r>
            <w:r w:rsidRPr="00AE7964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Сертификаты участника: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Константин Тимофеев,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lastRenderedPageBreak/>
              <w:t xml:space="preserve">Полина Шачнева, 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 xml:space="preserve">Екатерина Сбродова 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Евгения Зайцева,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 xml:space="preserve">Валентин Катков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учащихся </w:t>
            </w:r>
            <w:r w:rsidRPr="00AE7964">
              <w:rPr>
                <w:rStyle w:val="FontStyle11"/>
                <w:sz w:val="24"/>
                <w:szCs w:val="24"/>
              </w:rPr>
              <w:t>«Любимые уголки родного города», посвященный 85 – летнему юбилею города Новомосковска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Муниципальный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Астафьева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Софья Сизова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Нелли Бобылёва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Любовь Игнатова 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медиа-презентаций, посвящённый 70-летию Победы в Великой Отечественной войне </w:t>
            </w:r>
            <w:r w:rsidRPr="00AE7964">
              <w:rPr>
                <w:rStyle w:val="FontStyle11"/>
                <w:sz w:val="24"/>
                <w:szCs w:val="24"/>
              </w:rPr>
              <w:t>«Мы этой памяти верны»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 (3 место):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Городская учебно-практическая конференция «Юные исследователи»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Виталий Лучкин, грамота участника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Областной конкурс физического эксперимента и астрономических наблюдений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 xml:space="preserve">Павел Карачевский, 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 xml:space="preserve">Наталья Матвеева, </w:t>
            </w:r>
          </w:p>
          <w:p w:rsidR="00AE7964" w:rsidRPr="00AE7964" w:rsidRDefault="00AE7964" w:rsidP="000C35E3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E7964">
              <w:rPr>
                <w:rStyle w:val="FontStyle11"/>
                <w:sz w:val="24"/>
                <w:szCs w:val="24"/>
              </w:rPr>
              <w:t>призеры (2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юношеская конференция «Пушкин, Лермонтов и мировая культура»</w:t>
            </w:r>
          </w:p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(г.Санкт-Петербург)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pStyle w:val="Style3"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AE7964">
              <w:t>Международный конкурс чтецов «Пушкин, Лермонтов и мировая культура» (г.Санкт-Петербург)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«Национальное достояние России»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«Первые шаги – 2015»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Богородицкий дворец-музей. «Краеведческие встречи»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XII областная конференция «Тульский край – земля родная»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«Поэтическая дуэль»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Шатилова, 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«Юный журналист» (К Году литературы в России)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(1, 2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Елена Глущенко,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Шатилова,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 (3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«Сергий Радонежский – игумен земли русской»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«Гений всемирной отзывчивости»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«Сбирайтесь иногда читать мой свиток верный»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литературно-творческий конкурс «Созвездие талантов»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Волова, победитель (1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Анастасия Никулина,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Волова, победитель (2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Кирилл Дешин, победитель (2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Анастасия Никулина,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Педагогики». </w:t>
            </w:r>
          </w:p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сочинений для учащихся «Золотое перо»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Максим Дмитриев,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Александр Кошелев, лауреаты,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Волова, 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 «Без прошлого нет будущего»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Анастасия Шатилова,  победитель (1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Пушкинский бал «Кружится вальса вихорь шумный»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Кирилл Дешин, Дарья Панарина, участники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«России сердце не забудет»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Василий Левановский, победитель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«Экодети»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школы, призёр III степени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«Укрепление русского культурного и языкового пространства в странах ближнего зарубежья» (п. Пушкинские Горы Псковской области)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О.Н. Крюкова, диплом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форума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для педагогов и родителей «Открытая книга»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О.Н. Крюкова, диплом победителя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методических разработок «Методические находки»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О.Н. Крюкова, лауреат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конкурс сценариев культурно-досуговых мероприятий для детей «Мастерская успеха»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О.Н. Крюкова, диплом победителя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научно-исследовательских, проектных и творческих работ «Педагогические инновации»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О.Н. Крюкова, лауреат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Областной интеллектуальный марафон «Первая мировая война: люди и события»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Елизаваета Кувшинова,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грамота за активную гражданскую позицию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МБОУДОД «ДЮСШ № 1» по лёгкой атлетике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Иван Кузнецов,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тхеквон-до ИТФ </w:t>
            </w:r>
          </w:p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TAMBOV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Виктория Романова, 1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>Муниципальный конкурс исполнителей эстрадной песни «Восходящая звезда – 2015»</w:t>
            </w:r>
          </w:p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Гран-при: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Волова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Мария Панюкова,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Кошелев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Ольга Петрова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и исследовательских работ «Мы – за  будущее без экстремизма!»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Игнатова Любовь, победитель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Областной личный заочный конкурс среди учащейся молодёжи на лучший паспорт памятника, посвящённый событиям Великой Отечественной войны 1941-1945 годов и локальных войн (к 70-летию Победы)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Кирилл Черников, победитель (1 место)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исполнителей патриотической песни </w:t>
            </w:r>
          </w:p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>«Я помню! Я горжусь!», посвящённый 70-летию Победы в Великой Отечественной войне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Дипломы победителя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степени: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Светлана Волова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Александр Кошелев,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ансамбль МБОУ «СОШ № 6»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Ольга Петрова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проектов учащихся «Творчество родного края» (к 70-летию Победы в Великой Отечественной войне)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Евгения Зайцева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Анастасия Кунина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спартакиада «День здоровья и спорта» среди работников образования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 – участник,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Н.И. Руднева,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 (3 место)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(настольный теннис)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разработок учебных занятий «Мастерская гения» – 2015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А.А. Кузнецова, лауреат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«Православная книга своими руками»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Нелли Бобылёва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Городской профсоюзный конкурс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Р.М. Щербина, лауреат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Фотоэстафета «Здорово, что есть..!», проводимая в рамках областной антинаркотической акции «Вместе против наркотиков»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Никита Логвиненко,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Николай Тимченко, благодарственное письмо за активное участие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призывника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«Возьми высоту!»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(команда школы)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России-2015»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школы, участник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 Новомосковска по футболу –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Дмитрий Бабичев,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Новомосковска по лёгкоатлетическому кроссу 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Четвёртый Детский Рождественский фестиваль Православной культуры «Свет Рождественской звезды»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7964">
              <w:rPr>
                <w:rFonts w:ascii="Times New Roman" w:hAnsi="Times New Roman"/>
                <w:bCs/>
                <w:sz w:val="24"/>
                <w:szCs w:val="24"/>
              </w:rPr>
              <w:t xml:space="preserve">Шестой детский Пасхальный </w:t>
            </w:r>
          </w:p>
          <w:p w:rsidR="00AE7964" w:rsidRPr="00AE7964" w:rsidRDefault="00AE7964" w:rsidP="000C35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7964">
              <w:rPr>
                <w:rFonts w:ascii="Times New Roman" w:hAnsi="Times New Roman"/>
                <w:bCs/>
                <w:sz w:val="24"/>
                <w:szCs w:val="24"/>
              </w:rPr>
              <w:t>фестиваль православной культуры «Пасха глазами детей»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шаги», </w:t>
            </w:r>
            <w:r w:rsidRPr="00AE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посвящённая 70-летию Победы в Великой Отечественной войне 1941-1945 гг.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1,2,3 степени, сертификаты участника</w:t>
            </w: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публикация, 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активного участника (команда школы)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предвыборных программ «Хочу в Молодёжный парламент»</w:t>
            </w:r>
          </w:p>
          <w:p w:rsidR="00AE7964" w:rsidRPr="00AE7964" w:rsidRDefault="00AE7964" w:rsidP="000C35E3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Александр Кошелев,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«МОЙ голос решает ВСЁ!»</w:t>
            </w:r>
          </w:p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 – лауреат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рекламных видео-аудиороликов «МОЙ голос решает ВСЁ!»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студия школьного телевидения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Художественный конкурс  «Приглашение на выборы»</w:t>
            </w:r>
          </w:p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Николай Тимченко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Олеся Тимченко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Елизавета Кочергина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Вадим Курносов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Нелли Бобылёва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«Россия – любимая наша страна!»</w:t>
            </w:r>
          </w:p>
          <w:p w:rsidR="00AE7964" w:rsidRPr="00AE7964" w:rsidRDefault="00AE7964" w:rsidP="000C35E3">
            <w:pPr>
              <w:tabs>
                <w:tab w:val="left" w:pos="12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964" w:rsidRPr="00AE7964" w:rsidRDefault="00AE7964" w:rsidP="000C35E3">
            <w:pPr>
              <w:rPr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Лауреаты: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Волова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Кошелев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>Ольга Петрова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Никулина, танцевальный коллектив 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вручения медалей к 70-летию Победы советского народа в Великой Отечественной войне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гость – глава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Новомосковск А.Е. Пророков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чтецов «Не меркнет слава фронтовая», посвящённый 70-летию Победы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Вадим Курносов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Елена Вейс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Брезгина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Елизавета Крамоданова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опалённые войной», посвящённый 70-летию Победы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Никита Дрожжин, Константин Тимофеев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Вахта памяти.Торжественный митинг у мемориала «Братская могила» на 26-ой шахте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Приняли участие учащиеся 1 – 5-х, жуковских 6 «Б», 7 «А» классов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МБОУ ДОД «ДЮСШ № 1» по лёгкой атлетике, посвящённое Дню защитника Отечества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Виктория Шумская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Артём Литвинов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Данил Медведев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Юлия Фёдорова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Виктория Шумская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футболу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(команда школы)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  по лёгкоатлетическому кроссу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Роман Кулятов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Владислав Байкин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спортивному многоборью «Президентские состязания»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волейболу среди юношей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агитбригад антинаркотической направленности по пропаганде здорового образа жизни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Первенстве города Новомосковска по гимнастике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подвижным играм среди 5-х классов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Грамота победителя: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AE7964" w:rsidRPr="00AE7964" w:rsidTr="000C35E3">
        <w:tc>
          <w:tcPr>
            <w:tcW w:w="643" w:type="dxa"/>
          </w:tcPr>
          <w:p w:rsidR="00AE7964" w:rsidRPr="00AE7964" w:rsidRDefault="00AE7964" w:rsidP="000C35E3">
            <w:pPr>
              <w:ind w:left="360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60" w:type="dxa"/>
          </w:tcPr>
          <w:p w:rsidR="00AE7964" w:rsidRPr="00AE7964" w:rsidRDefault="00AE7964" w:rsidP="000C3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 учащихся, показавших высокие результаты в различных конкурсах и олимпиадах, педагогов, подготовивших победителей и призеров олимпиад, конкурсов,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фестивалей.</w:t>
            </w:r>
          </w:p>
        </w:tc>
        <w:tc>
          <w:tcPr>
            <w:tcW w:w="2268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801" w:type="dxa"/>
          </w:tcPr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комитета по образованию и науке: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Полина Дорожкина,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Константин Тимофеев,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Л.Н. Воробьева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</w:t>
            </w:r>
            <w:r w:rsidRPr="00AE7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Тульской области: Анастасия Ерохина;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главы администрации МО город Новомосковск:  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О.Н. Крюкова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А.А. Кузнецова</w:t>
            </w:r>
          </w:p>
          <w:p w:rsidR="00AE7964" w:rsidRPr="00AE7964" w:rsidRDefault="00AE7964" w:rsidP="000C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64">
              <w:rPr>
                <w:rFonts w:ascii="Times New Roman" w:hAnsi="Times New Roman" w:cs="Times New Roman"/>
                <w:sz w:val="24"/>
                <w:szCs w:val="24"/>
              </w:rPr>
              <w:t>С.М. Шевякова</w:t>
            </w:r>
          </w:p>
        </w:tc>
      </w:tr>
    </w:tbl>
    <w:p w:rsidR="00461BD7" w:rsidRDefault="00461BD7" w:rsidP="00461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B6" w:rsidRPr="006B49B6" w:rsidRDefault="006B49B6" w:rsidP="006B49B6">
      <w:pPr>
        <w:spacing w:after="0" w:line="240" w:lineRule="auto"/>
        <w:jc w:val="right"/>
        <w:rPr>
          <w:rStyle w:val="FontStyle11"/>
          <w:bCs/>
          <w:i/>
        </w:rPr>
      </w:pPr>
      <w:r w:rsidRPr="006B49B6">
        <w:rPr>
          <w:rStyle w:val="FontStyle11"/>
          <w:bCs/>
          <w:i/>
        </w:rPr>
        <w:t>Таблица 2</w:t>
      </w:r>
      <w:r w:rsidR="00574483">
        <w:rPr>
          <w:rStyle w:val="FontStyle11"/>
          <w:bCs/>
          <w:i/>
        </w:rPr>
        <w:t>6</w:t>
      </w:r>
    </w:p>
    <w:p w:rsidR="006B49B6" w:rsidRDefault="006B49B6" w:rsidP="006B49B6">
      <w:pPr>
        <w:spacing w:after="0" w:line="240" w:lineRule="auto"/>
        <w:jc w:val="center"/>
        <w:rPr>
          <w:rStyle w:val="FontStyle11"/>
          <w:b/>
          <w:bCs/>
        </w:rPr>
      </w:pPr>
      <w:r w:rsidRPr="0010102D">
        <w:rPr>
          <w:rStyle w:val="FontStyle11"/>
          <w:b/>
          <w:bCs/>
        </w:rPr>
        <w:t>Результативность деятельности</w:t>
      </w:r>
      <w:r>
        <w:rPr>
          <w:rStyle w:val="FontStyle11"/>
          <w:b/>
          <w:bCs/>
        </w:rPr>
        <w:t xml:space="preserve"> педагогов</w:t>
      </w:r>
    </w:p>
    <w:p w:rsidR="006B49B6" w:rsidRPr="0010102D" w:rsidRDefault="006B49B6" w:rsidP="006B49B6">
      <w:pPr>
        <w:spacing w:line="240" w:lineRule="auto"/>
        <w:jc w:val="center"/>
        <w:rPr>
          <w:rStyle w:val="FontStyle11"/>
          <w:b/>
          <w:bCs/>
        </w:rPr>
      </w:pPr>
      <w:r w:rsidRPr="0010102D">
        <w:rPr>
          <w:rStyle w:val="FontStyle11"/>
          <w:b/>
          <w:bCs/>
        </w:rPr>
        <w:t>объединений дополнительного образования</w:t>
      </w:r>
    </w:p>
    <w:tbl>
      <w:tblPr>
        <w:tblW w:w="1013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111"/>
        <w:gridCol w:w="2268"/>
        <w:gridCol w:w="3191"/>
      </w:tblGrid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B49B6">
              <w:rPr>
                <w:rStyle w:val="FontStyle11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B49B6">
              <w:rPr>
                <w:rStyle w:val="FontStyle11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B49B6">
              <w:rPr>
                <w:rStyle w:val="FontStyle11"/>
                <w:b/>
                <w:sz w:val="24"/>
                <w:szCs w:val="24"/>
              </w:rPr>
              <w:t>Уровень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6B49B6">
              <w:rPr>
                <w:rStyle w:val="FontStyle11"/>
                <w:b/>
                <w:sz w:val="24"/>
                <w:szCs w:val="24"/>
              </w:rPr>
              <w:t>Результативность</w:t>
            </w:r>
          </w:p>
        </w:tc>
      </w:tr>
      <w:tr w:rsidR="006B49B6" w:rsidRPr="006B49B6" w:rsidTr="00A31E26">
        <w:trPr>
          <w:trHeight w:val="8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b/>
                <w:i/>
              </w:rPr>
            </w:pPr>
            <w:r w:rsidRPr="006B49B6">
              <w:rPr>
                <w:b/>
              </w:rPr>
              <w:t>Техническая  направленность</w:t>
            </w:r>
            <w:r w:rsidRPr="006B49B6">
              <w:rPr>
                <w:b/>
                <w:i/>
              </w:rPr>
              <w:t xml:space="preserve"> </w:t>
            </w:r>
          </w:p>
          <w:p w:rsidR="006B49B6" w:rsidRPr="006B49B6" w:rsidRDefault="006B49B6" w:rsidP="00A31E26">
            <w:pPr>
              <w:pStyle w:val="Style2"/>
              <w:spacing w:line="240" w:lineRule="auto"/>
              <w:jc w:val="center"/>
              <w:rPr>
                <w:rStyle w:val="FontStyle11"/>
                <w:b/>
                <w:i/>
                <w:sz w:val="24"/>
                <w:szCs w:val="24"/>
              </w:rPr>
            </w:pPr>
            <w:r w:rsidRPr="006B49B6">
              <w:rPr>
                <w:b/>
                <w:i/>
              </w:rPr>
              <w:t>«Стоп-кадр» (Е.В. Трунова)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рекламных видео-аудиороликов «МОЙ голос решает ВСЁ!» </w:t>
            </w:r>
          </w:p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(День молодого избирателя)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студия школьного телевидения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медиа-презентаций, посвящённый 70-летию Победы в Великой Отечественной войне </w:t>
            </w:r>
            <w:r w:rsidRPr="006B49B6">
              <w:rPr>
                <w:rStyle w:val="FontStyle11"/>
                <w:sz w:val="24"/>
                <w:szCs w:val="24"/>
              </w:rPr>
              <w:t>«Мы этой памяти верны»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Призёр (3 место):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учащихся </w:t>
            </w:r>
            <w:r w:rsidRPr="006B49B6">
              <w:rPr>
                <w:rStyle w:val="FontStyle11"/>
                <w:sz w:val="24"/>
                <w:szCs w:val="24"/>
              </w:rPr>
              <w:t>«Любимые уголки родного города», посвященный 85 – летнему юбилею города Новомосковска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Муниципальный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Призёр: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6B49B6" w:rsidRPr="006B49B6" w:rsidTr="00A31E26">
        <w:trPr>
          <w:trHeight w:val="8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«Занимательная физика» (Кручина Т.И.)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Городская учебно-практическая конференция «Юные исследователи»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Виталий Лучкин, грамота участника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6B49B6" w:rsidRPr="006B49B6" w:rsidTr="00A31E26">
        <w:trPr>
          <w:trHeight w:val="8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«Удивительный мир физики» (Кручина Т.И.)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Областной конкурс физического эксперимента и астрономических наблюдений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Региональный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 xml:space="preserve">Павел Карачевский, 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 xml:space="preserve">Наталья Матвеева, 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призеры (2 место)</w:t>
            </w:r>
          </w:p>
        </w:tc>
      </w:tr>
      <w:tr w:rsidR="006B49B6" w:rsidRPr="006B49B6" w:rsidTr="00A31E26">
        <w:trPr>
          <w:trHeight w:val="8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1"/>
                <w:b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  <w:r w:rsidRPr="006B49B6">
              <w:rPr>
                <w:rStyle w:val="FontStyle11"/>
                <w:b/>
                <w:i/>
                <w:sz w:val="24"/>
                <w:szCs w:val="24"/>
              </w:rPr>
              <w:t xml:space="preserve">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Style w:val="FontStyle11"/>
                <w:b/>
                <w:i/>
                <w:sz w:val="24"/>
                <w:szCs w:val="24"/>
              </w:rPr>
              <w:t>«Пушкинский кружок» (Крюкова О.Н.)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и литературно-музыкальных композиций «Кто говорит, что на войне не страшно, тот ничего не знает о войне…», посвящённого 70-летию Великой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Дорожкина Полина, призёр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sz w:val="24"/>
                <w:szCs w:val="24"/>
              </w:rPr>
            </w:pPr>
            <w:r w:rsidRPr="006B49B6">
              <w:rPr>
                <w:rStyle w:val="FontStyle12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детского литературно-художественного творчества «Начало </w:t>
            </w: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Дорожкина Полина,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исследовательских работ для детей «От проекта к открытию»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Безрук Виктория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Игнатова Любовь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Лучкин Виталий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Шмаков Дмитрий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Щербинина Анна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исполнителей (чтецов) духовных произведений «Немеркнущий свет»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Голикова Екатерина, Дорожкина Полина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Безрук Виктория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Богачева Анастасия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Голикова Екатерина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Дорожкина Полина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Дрожжин Никита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Игнатова Любовь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Лучкин Виталий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Отрошкевич Анастасия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Петрова Ольга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Шмаков Дмитрий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Щербинина Анна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«Музей и дети» (Государственный музей-заповедник А.С. Пушкина «Михайловское», </w:t>
            </w:r>
          </w:p>
          <w:p w:rsidR="006B49B6" w:rsidRPr="006B49B6" w:rsidRDefault="006B49B6" w:rsidP="00A3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п. Пушкинские Горы Псковской области)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XXXI научно-практическая конференция студентов и школьников в Новомосковском филиале Университета российской академии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Виталий Лучкин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Никита Дрожжин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учащихся «Это – надо живым!», посвященный 70-летию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Алексей Анискин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 «Мы помним день Победы»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и 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Алексей Анискин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lastRenderedPageBreak/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tabs>
                <w:tab w:val="left" w:pos="302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«Ты – гений!»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(1 место):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Алексей Анискин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Любовь Игнатова,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(3 место):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Никита Дрожжин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tabs>
                <w:tab w:val="left" w:pos="30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Презентация книги «Творец тебя мне ниспослал…» в библиотеке имени А.С. Пушкина (г. Москва)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Участница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Полина Дорожкина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Полина Дорожкина 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опалённые войной», посвящённый 70-летию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Полина Дорожкина,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Никита Дрожжин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6B49B6" w:rsidRPr="006B49B6" w:rsidTr="00A31E26">
        <w:trPr>
          <w:trHeight w:val="8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1"/>
                <w:b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  <w:r w:rsidRPr="006B49B6">
              <w:rPr>
                <w:rStyle w:val="FontStyle11"/>
                <w:b/>
                <w:i/>
                <w:sz w:val="24"/>
                <w:szCs w:val="24"/>
              </w:rPr>
              <w:t xml:space="preserve">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6">
              <w:rPr>
                <w:rStyle w:val="FontStyle120"/>
                <w:b/>
                <w:i/>
                <w:sz w:val="24"/>
                <w:szCs w:val="24"/>
              </w:rPr>
              <w:t>Пушкинский класс (Кузнецова А.А.)</w:t>
            </w:r>
          </w:p>
        </w:tc>
      </w:tr>
      <w:tr w:rsidR="006B49B6" w:rsidRPr="006B49B6" w:rsidTr="00A31E26">
        <w:trPr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исполнителей произведений А.С. Пушкина «Сбирайтесь иногда читать мой свиток верный…» (к 190-летию михайловской ссылки А.С. Пушкина)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Тимофеев Константин, призёр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юношеская конференция «Пушкин, Лермонтов и мировая культура»</w:t>
            </w:r>
          </w:p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(г.Санкт-Петербург)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3"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6B49B6">
              <w:t>Международный конкурс чтецов «Пушкин, Лермонтов и мировая культура» (г.Санкт-Петербург)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B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конкурс «Национальное достояние России»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«Первые шаги – 2015»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«Гений всемирной отзывчивости»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«Сбирайтесь иногда читать мой свиток верный»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«России сердце не забудет»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Василий Левановский, победитель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опалённые войной», посвящённый 70-летию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 Тимофеев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lastRenderedPageBreak/>
              <w:t>33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Стипендия главы муниципального образования город Новомосковск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Стипендия главы,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Константин Тимофеев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B49B6" w:rsidRPr="006B49B6" w:rsidTr="00A31E26">
        <w:trPr>
          <w:trHeight w:val="203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1"/>
                <w:b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  <w:r w:rsidRPr="006B49B6">
              <w:rPr>
                <w:rStyle w:val="FontStyle11"/>
                <w:b/>
                <w:i/>
                <w:sz w:val="24"/>
                <w:szCs w:val="24"/>
              </w:rPr>
              <w:t xml:space="preserve">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6">
              <w:rPr>
                <w:rStyle w:val="FontStyle120"/>
                <w:b/>
                <w:i/>
                <w:sz w:val="24"/>
                <w:szCs w:val="24"/>
              </w:rPr>
              <w:t xml:space="preserve"> «Родное слово» (Кузнецова А.А.)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 антинаркотической направленности «Выбор жизни: остаться свободным или быть независимым?» (сочинение-рассуждение по пьесе «Блин-2» российского драматурга Алексея Слаповского)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Тимофеев Константин, лауреат 2 степени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XXXI научно-практическая конференция студентов и школьников в Новомосковском филиале Университета российской академии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Александр Кошелев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Константин Тимофеев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учащихся «Это – надо живым!», посвященный 70-летию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Призёр (2 место) Светлана Волова, Константин Тимофеев, 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ind w:left="-40"/>
              <w:jc w:val="both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  <w:lang w:val="en-US"/>
              </w:rPr>
              <w:t>VI</w:t>
            </w:r>
            <w:r w:rsidRPr="006B49B6">
              <w:rPr>
                <w:rStyle w:val="FontStyle11"/>
                <w:sz w:val="24"/>
                <w:szCs w:val="24"/>
              </w:rPr>
              <w:t xml:space="preserve"> областные краеведческие чтения «Наследие и стратегия развития Тульской области», посвящённые Году культуры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t>Региональный</w:t>
            </w:r>
            <w:r w:rsidRPr="006B49B6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Сертификаты участника: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Константин Тимофеев,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Полина Шачнева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Богородицкий дворец-музей. «Краеведческие встречи»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XII областная конференция «Тульский край – земля родная»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«Поэтическая дуэль»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Шатилова, 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«Юный журналист» (К Году литературы в России)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(1, 2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Елена Глущенко,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Шатилова,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(3 место)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«Сергий Радонежский – игумен земли русской»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Тимофеев,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литературно-творческий конкурс «Созвездие талантов».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Светлана Волова, победитель (1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Анастасия Никулина,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«Талантоха»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Светлана Волова, победитель (2 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Кирилл Дешин, победитель (2 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место)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Анастасия Никулина,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 (2 место)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lastRenderedPageBreak/>
              <w:t>46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Педагогики». </w:t>
            </w:r>
          </w:p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сочинений для учащихся «Золотое перо»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Максим Дмитриев,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Александр Кошелев, лауреаты,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Светлана Волова, участник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 «Без прошлого нет будущего»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Анастасия Шатилова,  победитель (1 место)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Пушкинский бал «Кружится вальса вихорь шумный»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Кирилл Дешин, Дарья Панарина, участники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49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6B49B6" w:rsidRPr="006B49B6" w:rsidTr="00A31E26">
        <w:trPr>
          <w:trHeight w:val="203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tabs>
                <w:tab w:val="center" w:pos="5028"/>
                <w:tab w:val="left" w:pos="834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Туристско-краеведческая направленность</w:t>
            </w:r>
          </w:p>
          <w:p w:rsidR="006B49B6" w:rsidRPr="006B49B6" w:rsidRDefault="006B49B6" w:rsidP="00A31E26">
            <w:pPr>
              <w:tabs>
                <w:tab w:val="center" w:pos="5028"/>
                <w:tab w:val="left" w:pos="83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>«</w:t>
            </w: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Новомосковская</w:t>
            </w:r>
            <w:r w:rsidRPr="006B49B6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  <w:t>»</w:t>
            </w:r>
            <w:r w:rsidRPr="006B49B6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6B49B6">
              <w:rPr>
                <w:rStyle w:val="FontStyle120"/>
                <w:b/>
                <w:i/>
                <w:sz w:val="24"/>
                <w:szCs w:val="24"/>
              </w:rPr>
              <w:t>(Миронова В.Д.)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ind w:left="-40"/>
              <w:jc w:val="both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  <w:lang w:val="en-US"/>
              </w:rPr>
              <w:t>VI</w:t>
            </w:r>
            <w:r w:rsidRPr="006B49B6">
              <w:rPr>
                <w:rStyle w:val="FontStyle11"/>
                <w:sz w:val="24"/>
                <w:szCs w:val="24"/>
              </w:rPr>
              <w:t xml:space="preserve"> областные краеведческие чтения «Наследие и стратегия развития Тульской области», посвящённые Году культуры в России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t>Региональный</w:t>
            </w:r>
            <w:r w:rsidRPr="006B49B6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Сертификаты участника: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 xml:space="preserve">Екатерина Сбродова 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Евгения Зайцева</w:t>
            </w:r>
          </w:p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 xml:space="preserve">Валентин Катков 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Ежегодная школьная научно-практическая конференция «В науку первые шаги»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6B49B6" w:rsidRPr="006B49B6" w:rsidTr="00A31E26">
        <w:trPr>
          <w:trHeight w:val="203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– эстетическая направленность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«Айрис» (Есипова С.А..)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eastAsia="Calibri" w:hAnsi="Times New Roman" w:cs="Times New Roman"/>
                <w:sz w:val="24"/>
                <w:szCs w:val="24"/>
              </w:rPr>
              <w:t>Четвёртый Детский Рождественский фестиваль Православной культуры «Свет Рождественской звезды»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B6">
              <w:rPr>
                <w:rFonts w:ascii="Times New Roman" w:hAnsi="Times New Roman"/>
                <w:bCs/>
                <w:sz w:val="24"/>
                <w:szCs w:val="24"/>
              </w:rPr>
              <w:t xml:space="preserve">Шестой детский Пасхальный </w:t>
            </w:r>
          </w:p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B6">
              <w:rPr>
                <w:rFonts w:ascii="Times New Roman" w:hAnsi="Times New Roman"/>
                <w:bCs/>
                <w:sz w:val="24"/>
                <w:szCs w:val="24"/>
              </w:rPr>
              <w:t>фестиваль православной культуры «Пасха глазами детей»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6B49B6" w:rsidRPr="006B49B6" w:rsidTr="00A31E26">
        <w:trPr>
          <w:trHeight w:val="2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учащихся </w:t>
            </w:r>
            <w:r w:rsidRPr="006B49B6">
              <w:rPr>
                <w:rStyle w:val="FontStyle11"/>
                <w:sz w:val="24"/>
                <w:szCs w:val="24"/>
              </w:rPr>
              <w:t>«Любимые уголки родного города», посвященный 85 – летнему юбилею города Новомосковска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6B49B6">
              <w:rPr>
                <w:rStyle w:val="FontStyle11"/>
                <w:sz w:val="24"/>
                <w:szCs w:val="24"/>
              </w:rPr>
              <w:t>Муниципальный</w:t>
            </w:r>
          </w:p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6B49B6" w:rsidRPr="006B49B6" w:rsidTr="00A31E26">
        <w:trPr>
          <w:trHeight w:val="369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20"/>
                <w:b/>
                <w:bCs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 – спортивная направленность</w:t>
            </w:r>
          </w:p>
          <w:p w:rsidR="006B49B6" w:rsidRPr="006B49B6" w:rsidRDefault="006B49B6" w:rsidP="00A31E26">
            <w:pPr>
              <w:pStyle w:val="Style5"/>
              <w:spacing w:line="240" w:lineRule="auto"/>
              <w:rPr>
                <w:rStyle w:val="FontStyle120"/>
                <w:b/>
                <w:sz w:val="24"/>
                <w:szCs w:val="24"/>
              </w:rPr>
            </w:pPr>
            <w:r w:rsidRPr="006B49B6">
              <w:rPr>
                <w:rStyle w:val="FontStyle120"/>
                <w:b/>
                <w:i/>
                <w:sz w:val="24"/>
                <w:szCs w:val="24"/>
              </w:rPr>
              <w:t>«Волейбол» (Руднева Н.И.)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волейболу среди юношей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B49B6" w:rsidRPr="006B49B6" w:rsidTr="00A31E26">
        <w:trPr>
          <w:trHeight w:val="397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20"/>
                <w:b/>
                <w:bCs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 – спортивная направленность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B6">
              <w:rPr>
                <w:rStyle w:val="FontStyle120"/>
                <w:b/>
                <w:i/>
                <w:sz w:val="24"/>
                <w:szCs w:val="24"/>
              </w:rPr>
              <w:t>«Лёгкая атлетика» (Руднева Н.И.)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МБОУДОД «ДЮСШ № 1» по лёгкой атлетике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Иван Кузнецов,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3"/>
              <w:spacing w:line="240" w:lineRule="auto"/>
              <w:ind w:firstLine="0"/>
              <w:jc w:val="left"/>
            </w:pPr>
            <w:r w:rsidRPr="006B49B6">
              <w:rPr>
                <w:rStyle w:val="FontStyle11"/>
                <w:sz w:val="24"/>
                <w:szCs w:val="24"/>
              </w:rPr>
              <w:t>Всероссийский День бега «Кросс нации – 2014» (муниципальный этап)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Команда школы, участник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России-2015»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Команда школы, участник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Новомосковска по лёгкоатлетическому кроссу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Роман Кулятов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Владислав Байкин 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lastRenderedPageBreak/>
              <w:t>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tabs>
                <w:tab w:val="left" w:pos="9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Первенство МБОУ ДОД «ДЮСШ № 1» по лёгкой атлетике, посвящённое Дню защитника Отечества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Победитель: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Виктория Шумская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Артём Литвинов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Данил Медведев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Юлия Фёдорова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Виктория Шумская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61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спортивному многоборью «Президентские состязания»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62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Первенстве города Новомосковска по гимнастике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63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Первенство города Новомосковска по подвижным играм среди 5-х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Грамота победителя: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</w:tr>
      <w:tr w:rsidR="006B49B6" w:rsidRPr="006B49B6" w:rsidTr="00A31E26">
        <w:trPr>
          <w:trHeight w:val="397"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Style w:val="FontStyle120"/>
                <w:b/>
                <w:bCs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 – спортивная направленность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«Юный снайпер» (Косарев А.Н.)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64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День призывника «Возьми свою высоту!»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6B49B6" w:rsidRPr="006B49B6" w:rsidTr="00A31E26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pStyle w:val="Style4"/>
              <w:jc w:val="center"/>
            </w:pPr>
            <w:r w:rsidRPr="006B49B6">
              <w:t>65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– </w:t>
            </w:r>
          </w:p>
          <w:p w:rsidR="006B49B6" w:rsidRPr="006B49B6" w:rsidRDefault="006B49B6" w:rsidP="00A3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B49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574483" w:rsidRDefault="00574483" w:rsidP="0061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6D" w:rsidRDefault="00574483" w:rsidP="0061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436D">
        <w:rPr>
          <w:rFonts w:ascii="Times New Roman" w:hAnsi="Times New Roman" w:cs="Times New Roman"/>
          <w:b/>
          <w:sz w:val="28"/>
          <w:szCs w:val="28"/>
        </w:rPr>
        <w:t>.3.5. Достижения Организации. Уровень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CA436D">
        <w:rPr>
          <w:rFonts w:ascii="Times New Roman" w:hAnsi="Times New Roman" w:cs="Times New Roman"/>
          <w:b/>
          <w:sz w:val="28"/>
          <w:szCs w:val="28"/>
        </w:rPr>
        <w:t xml:space="preserve"> влияния на социум, другие образовательные системы</w:t>
      </w:r>
    </w:p>
    <w:p w:rsidR="00AF3482" w:rsidRDefault="00AF3482" w:rsidP="00613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0B24" w:rsidRPr="00574483" w:rsidRDefault="00DF0B24" w:rsidP="00DF0B2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4483">
        <w:rPr>
          <w:rFonts w:ascii="Times New Roman" w:hAnsi="Times New Roman"/>
          <w:b/>
          <w:i/>
          <w:sz w:val="28"/>
          <w:szCs w:val="28"/>
        </w:rPr>
        <w:t xml:space="preserve">Перечь наград и благодарственных писем </w:t>
      </w:r>
    </w:p>
    <w:p w:rsidR="00DF0B24" w:rsidRPr="00574483" w:rsidRDefault="00DF0B24" w:rsidP="00DF0B2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4483">
        <w:rPr>
          <w:rFonts w:ascii="Times New Roman" w:hAnsi="Times New Roman"/>
          <w:b/>
          <w:i/>
          <w:sz w:val="28"/>
          <w:szCs w:val="28"/>
        </w:rPr>
        <w:t>в отношении образовательной организации и сотрудников</w:t>
      </w:r>
    </w:p>
    <w:p w:rsidR="00DF0B24" w:rsidRDefault="00DF0B24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B24">
        <w:rPr>
          <w:rFonts w:ascii="Times New Roman" w:hAnsi="Times New Roman"/>
          <w:sz w:val="28"/>
          <w:szCs w:val="28"/>
        </w:rPr>
        <w:t>Диплом  за участие в Общероссийском проекте «Школа цифрового века»;</w:t>
      </w:r>
    </w:p>
    <w:p w:rsidR="00DF0B24" w:rsidRPr="00DF0B24" w:rsidRDefault="00DF0B24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B24">
        <w:rPr>
          <w:rFonts w:ascii="Times New Roman" w:hAnsi="Times New Roman"/>
          <w:color w:val="000000"/>
          <w:sz w:val="28"/>
          <w:szCs w:val="28"/>
        </w:rPr>
        <w:t>Диплом Института Развития Школьного Образования за организацию сверхпрограммного конку</w:t>
      </w:r>
      <w:r>
        <w:rPr>
          <w:rFonts w:ascii="Times New Roman" w:hAnsi="Times New Roman"/>
          <w:color w:val="000000"/>
          <w:sz w:val="28"/>
          <w:szCs w:val="28"/>
        </w:rPr>
        <w:t>рса Альбус</w:t>
      </w:r>
      <w:r w:rsidRPr="00DF0B24">
        <w:rPr>
          <w:rFonts w:ascii="Times New Roman" w:hAnsi="Times New Roman"/>
          <w:color w:val="000000"/>
          <w:sz w:val="28"/>
          <w:szCs w:val="28"/>
        </w:rPr>
        <w:t>;</w:t>
      </w:r>
    </w:p>
    <w:p w:rsidR="00DF0B24" w:rsidRPr="003E45BB" w:rsidRDefault="00DF0B24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B24">
        <w:rPr>
          <w:rFonts w:ascii="Times New Roman" w:hAnsi="Times New Roman"/>
          <w:color w:val="000000"/>
          <w:sz w:val="28"/>
          <w:szCs w:val="28"/>
        </w:rPr>
        <w:t>Сертификат Центра дополнительного образования «Одарённый школьник» центрального оргкомитета конкурса  за помощь в организации конкурса «Русский медвежонок»;</w:t>
      </w:r>
    </w:p>
    <w:p w:rsidR="003E45BB" w:rsidRPr="003E45BB" w:rsidRDefault="003E45BB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 Института продуктивного обучения за организацию международного математического конкурса-игры «Кенгуру»;</w:t>
      </w:r>
    </w:p>
    <w:p w:rsidR="003E45BB" w:rsidRPr="003E45BB" w:rsidRDefault="003E45BB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Благодарность Инновационного института продуктивного обучения за активную работу по организации игрового конкурса по английскому языку</w:t>
      </w:r>
      <w:r w:rsidRPr="003E4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4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British</w:t>
      </w:r>
      <w:r w:rsidRPr="003E45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Bulldog</w:t>
      </w:r>
      <w:r w:rsidR="00574483">
        <w:rPr>
          <w:rFonts w:ascii="Times New Roman" w:hAnsi="Times New Roman"/>
          <w:color w:val="000000"/>
          <w:sz w:val="28"/>
          <w:szCs w:val="28"/>
        </w:rPr>
        <w:t>»</w:t>
      </w:r>
      <w:r w:rsidRPr="003E45BB">
        <w:rPr>
          <w:rFonts w:ascii="Times New Roman" w:hAnsi="Times New Roman"/>
          <w:color w:val="000000"/>
          <w:sz w:val="28"/>
          <w:szCs w:val="28"/>
        </w:rPr>
        <w:t>;</w:t>
      </w:r>
    </w:p>
    <w:p w:rsidR="003E45BB" w:rsidRPr="007D0E1C" w:rsidRDefault="003E45BB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Благодарственное письмо оргкомитета международного образовательного проекта </w:t>
      </w:r>
      <w:r w:rsidR="005744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</w:t>
      </w:r>
      <w:r w:rsidRPr="003E45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West</w:t>
      </w:r>
      <w:r w:rsidR="00574483">
        <w:rPr>
          <w:rFonts w:ascii="Times New Roman" w:hAnsi="Times New Roman"/>
          <w:color w:val="000000"/>
          <w:sz w:val="28"/>
          <w:szCs w:val="28"/>
        </w:rPr>
        <w:t>»</w:t>
      </w:r>
      <w:r w:rsidRPr="003E45BB">
        <w:rPr>
          <w:rFonts w:ascii="Times New Roman" w:hAnsi="Times New Roman"/>
          <w:color w:val="000000"/>
          <w:sz w:val="28"/>
          <w:szCs w:val="28"/>
        </w:rPr>
        <w:t>;</w:t>
      </w:r>
    </w:p>
    <w:p w:rsidR="007D0E1C" w:rsidRPr="007D0E1C" w:rsidRDefault="007D0E1C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Благодарность руководителя международного проекта </w:t>
      </w:r>
      <w:r w:rsidR="00574483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VIDEOUROKI</w:t>
      </w:r>
      <w:r w:rsidRPr="007D0E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NET</w:t>
      </w:r>
      <w:r w:rsidR="0057448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D0E1C" w:rsidRPr="00DF0B24" w:rsidRDefault="008C50C0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D0E1C">
        <w:rPr>
          <w:rFonts w:ascii="Times New Roman" w:hAnsi="Times New Roman"/>
          <w:color w:val="000000"/>
          <w:sz w:val="28"/>
          <w:szCs w:val="28"/>
        </w:rPr>
        <w:t>лагодарность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 активное участие в работе проекта для учителей «Инфоурок»;</w:t>
      </w:r>
    </w:p>
    <w:p w:rsidR="00013CA1" w:rsidRDefault="00DF0B24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F0B24">
        <w:rPr>
          <w:rFonts w:ascii="Times New Roman" w:hAnsi="Times New Roman"/>
          <w:sz w:val="28"/>
          <w:szCs w:val="28"/>
        </w:rPr>
        <w:lastRenderedPageBreak/>
        <w:t>Почетная грамота Новомосковской городской Тульской области организации Профессионального союза работников народного образования и науки Российской Федерации</w:t>
      </w:r>
      <w:r w:rsidR="004C3191">
        <w:rPr>
          <w:rFonts w:ascii="Times New Roman" w:hAnsi="Times New Roman"/>
          <w:sz w:val="28"/>
          <w:szCs w:val="28"/>
        </w:rPr>
        <w:t xml:space="preserve"> Щербиной Р.М., Рудневой Н.И</w:t>
      </w:r>
      <w:r w:rsidR="00AC6978">
        <w:rPr>
          <w:rFonts w:ascii="Times New Roman" w:hAnsi="Times New Roman"/>
          <w:sz w:val="28"/>
          <w:szCs w:val="28"/>
        </w:rPr>
        <w:t>;</w:t>
      </w:r>
      <w:r w:rsidR="00013CA1" w:rsidRPr="00013CA1">
        <w:rPr>
          <w:rFonts w:ascii="Times New Roman" w:hAnsi="Times New Roman"/>
          <w:sz w:val="28"/>
          <w:szCs w:val="28"/>
        </w:rPr>
        <w:t xml:space="preserve"> </w:t>
      </w:r>
    </w:p>
    <w:p w:rsidR="00AC6978" w:rsidRPr="00013CA1" w:rsidRDefault="00013CA1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Pr="00DF0B24">
        <w:rPr>
          <w:rFonts w:ascii="Times New Roman" w:hAnsi="Times New Roman"/>
          <w:sz w:val="28"/>
          <w:szCs w:val="28"/>
        </w:rPr>
        <w:t>Новомосковской городской Тульской области организации 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F0B24" w:rsidRDefault="00DF0B24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6978">
        <w:rPr>
          <w:rFonts w:ascii="Times New Roman" w:hAnsi="Times New Roman"/>
          <w:sz w:val="28"/>
          <w:szCs w:val="28"/>
        </w:rPr>
        <w:t xml:space="preserve">Почетная грамота Министерства образования Тульской области </w:t>
      </w:r>
      <w:r w:rsidR="00AC6978">
        <w:rPr>
          <w:rFonts w:ascii="Times New Roman" w:hAnsi="Times New Roman"/>
          <w:sz w:val="28"/>
          <w:szCs w:val="28"/>
        </w:rPr>
        <w:t>Корольковой Ю.М., Шевяковой С.С., Кукоровой Л.Л., Соловьяновой Т.А., Кошкиной И.В.;</w:t>
      </w:r>
    </w:p>
    <w:p w:rsidR="00AC6978" w:rsidRDefault="00AC6978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МУК «Новомосковская библиотечная система» Кузнецовой А.А, Миронов</w:t>
      </w:r>
      <w:r w:rsidR="00295A7A">
        <w:rPr>
          <w:rFonts w:ascii="Times New Roman" w:hAnsi="Times New Roman"/>
          <w:sz w:val="28"/>
          <w:szCs w:val="28"/>
        </w:rPr>
        <w:t>ой В.Д.</w:t>
      </w:r>
      <w:r>
        <w:rPr>
          <w:rFonts w:ascii="Times New Roman" w:hAnsi="Times New Roman"/>
          <w:sz w:val="28"/>
          <w:szCs w:val="28"/>
        </w:rPr>
        <w:t>;</w:t>
      </w:r>
    </w:p>
    <w:p w:rsidR="00AC6978" w:rsidRDefault="00AC6978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комитета по образованию</w:t>
      </w:r>
      <w:r w:rsidR="0040425B">
        <w:rPr>
          <w:rFonts w:ascii="Times New Roman" w:hAnsi="Times New Roman"/>
          <w:sz w:val="28"/>
          <w:szCs w:val="28"/>
        </w:rPr>
        <w:t xml:space="preserve"> муниципального образования город Новомосковск за высокое качество общего образования, выразившееся в результатах муниципального этапа всероссийской олимпиады школьников Дремову В.Н., Воробьевой Л.Н., Кручине Т.И.;</w:t>
      </w:r>
    </w:p>
    <w:p w:rsidR="0040425B" w:rsidRDefault="0040425B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Благодарность международного конкурса фестиваля детского литературно-художественного творчества «Начало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404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>
        <w:rPr>
          <w:rFonts w:ascii="Times New Roman" w:hAnsi="Times New Roman"/>
          <w:sz w:val="28"/>
          <w:szCs w:val="28"/>
        </w:rPr>
        <w:t>» Крюковой О.Н.;</w:t>
      </w:r>
    </w:p>
    <w:p w:rsidR="00013CA1" w:rsidRPr="00013CA1" w:rsidRDefault="00013CA1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ГОУ ДОД Тульской области «Областной центр детско-юношеского туризма» Трофимовой Г.В.;</w:t>
      </w:r>
    </w:p>
    <w:p w:rsidR="00013CA1" w:rsidRDefault="00013CA1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Тульской региональной общественной организации «Экологическая защита»;</w:t>
      </w:r>
    </w:p>
    <w:p w:rsidR="00894607" w:rsidRDefault="00894607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Комитета памяти Маршала Советского Союза Г.К. Жукова;</w:t>
      </w:r>
    </w:p>
    <w:p w:rsidR="00013CA1" w:rsidRDefault="00013CA1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Почетная грамота комитета по образованию администрации муниципального образования город Новомосковск за успехи в практической подготовке учащихся, значительный вклад в развитие всероссийского олимпиадного движения школьников Воробьевой Л.Н.;</w:t>
      </w:r>
    </w:p>
    <w:p w:rsidR="00013CA1" w:rsidRDefault="00F20BA8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Почетные грамоты комитета по образованию администрации муниципального образования город Новомосковск за подготовку победителей и призеров муниципальных конкурсов Шевяковой С.М., Крюковой О.Н., Кузнецовой А.А., Бражниковой Т.Н., Коваленко И.Н., Улановой С.С., Труновой Е.В., Кручине Т.И.;</w:t>
      </w:r>
    </w:p>
    <w:p w:rsidR="00F20BA8" w:rsidRDefault="00F20BA8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уполномоченного по правам ребенка в Тульской области за участие в областной антинаркотической акции «Вместе против наркотиков»;</w:t>
      </w:r>
    </w:p>
    <w:p w:rsidR="00F20BA8" w:rsidRDefault="00F20BA8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Благодарность МКУ «Информационно-метод</w:t>
      </w:r>
      <w:r w:rsidR="003E45BB">
        <w:rPr>
          <w:rFonts w:ascii="Times New Roman" w:hAnsi="Times New Roman"/>
          <w:sz w:val="28"/>
          <w:szCs w:val="28"/>
        </w:rPr>
        <w:t>ический центр» Кузнецовой А.А.,</w:t>
      </w:r>
      <w:r w:rsidR="00894607">
        <w:rPr>
          <w:rFonts w:ascii="Times New Roman" w:hAnsi="Times New Roman"/>
          <w:sz w:val="28"/>
          <w:szCs w:val="28"/>
        </w:rPr>
        <w:t xml:space="preserve"> </w:t>
      </w:r>
      <w:r w:rsidR="003E45BB">
        <w:rPr>
          <w:rFonts w:ascii="Times New Roman" w:hAnsi="Times New Roman"/>
          <w:sz w:val="28"/>
          <w:szCs w:val="28"/>
        </w:rPr>
        <w:t>Соловьяновой Т.А.;</w:t>
      </w:r>
    </w:p>
    <w:p w:rsidR="00F20BA8" w:rsidRDefault="004C3191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Дипломы администрации муниципального образования город Новомосковск, территориальной избирательной комиссии Новомосковского района за победы в мероприятиях, посв</w:t>
      </w:r>
      <w:r w:rsidR="00894607">
        <w:rPr>
          <w:rFonts w:ascii="Times New Roman" w:hAnsi="Times New Roman"/>
          <w:sz w:val="28"/>
          <w:szCs w:val="28"/>
        </w:rPr>
        <w:t>ященных Дню молодого избирателя;</w:t>
      </w:r>
    </w:p>
    <w:p w:rsidR="00894607" w:rsidRPr="00894607" w:rsidRDefault="00894607" w:rsidP="000047F4">
      <w:pPr>
        <w:pStyle w:val="1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Благодарственное письмо главы администрации муниципального образования город Новомосковск Шевяковой С.М., Крюковой О.Н., Кузнецовой А.А.;</w:t>
      </w:r>
      <w:r w:rsidR="00D44180">
        <w:rPr>
          <w:rFonts w:ascii="Times New Roman" w:hAnsi="Times New Roman"/>
          <w:sz w:val="28"/>
          <w:szCs w:val="28"/>
        </w:rPr>
        <w:t xml:space="preserve"> Абрамовой Г.А.</w:t>
      </w:r>
    </w:p>
    <w:p w:rsidR="00A87D55" w:rsidRPr="00574483" w:rsidRDefault="00A87D55" w:rsidP="00574483">
      <w:pPr>
        <w:pStyle w:val="1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стабильный рост </w:t>
      </w:r>
      <w:r w:rsidRPr="0069131E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а</w:t>
      </w:r>
      <w:r w:rsidRPr="0069131E">
        <w:rPr>
          <w:rFonts w:ascii="Times New Roman" w:hAnsi="Times New Roman"/>
          <w:sz w:val="28"/>
          <w:szCs w:val="28"/>
        </w:rPr>
        <w:t xml:space="preserve"> </w:t>
      </w:r>
      <w:r w:rsidR="00574483">
        <w:rPr>
          <w:rFonts w:ascii="Times New Roman" w:hAnsi="Times New Roman"/>
          <w:sz w:val="28"/>
          <w:szCs w:val="28"/>
        </w:rPr>
        <w:t>общегородских мероприятий, проводимых Организацией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F34250">
        <w:rPr>
          <w:rFonts w:ascii="Times New Roman" w:hAnsi="Times New Roman"/>
          <w:sz w:val="28"/>
          <w:szCs w:val="28"/>
        </w:rPr>
        <w:t xml:space="preserve">Почётными гостями </w:t>
      </w:r>
      <w:r>
        <w:rPr>
          <w:rFonts w:ascii="Times New Roman" w:hAnsi="Times New Roman"/>
          <w:sz w:val="28"/>
          <w:szCs w:val="28"/>
        </w:rPr>
        <w:t>многих</w:t>
      </w:r>
      <w:r w:rsidRPr="00F34250">
        <w:rPr>
          <w:rFonts w:ascii="Times New Roman" w:hAnsi="Times New Roman"/>
          <w:sz w:val="28"/>
          <w:szCs w:val="28"/>
        </w:rPr>
        <w:t xml:space="preserve"> мероприятий стали глава муниципального образования город Новомосковск А.Е. Пророков, депутат Тульской о</w:t>
      </w:r>
      <w:r>
        <w:rPr>
          <w:rFonts w:ascii="Times New Roman" w:hAnsi="Times New Roman"/>
          <w:sz w:val="28"/>
          <w:szCs w:val="28"/>
        </w:rPr>
        <w:t>б</w:t>
      </w:r>
      <w:r w:rsidRPr="00F34250">
        <w:rPr>
          <w:rFonts w:ascii="Times New Roman" w:hAnsi="Times New Roman"/>
          <w:sz w:val="28"/>
          <w:szCs w:val="28"/>
        </w:rPr>
        <w:t xml:space="preserve">ластной Думы А.В. Рем, </w:t>
      </w:r>
      <w:r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город Новомосковск В.А. </w:t>
      </w:r>
      <w:r w:rsidRPr="00B85A3E">
        <w:rPr>
          <w:rFonts w:ascii="Times New Roman" w:hAnsi="Times New Roman"/>
          <w:sz w:val="28"/>
          <w:szCs w:val="28"/>
        </w:rPr>
        <w:t>Жерздев, руководитель местного исполнительного комитета Всероссийской политической 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A3E">
        <w:rPr>
          <w:rFonts w:ascii="Times New Roman" w:hAnsi="Times New Roman"/>
          <w:sz w:val="28"/>
          <w:szCs w:val="28"/>
        </w:rPr>
        <w:t>«Единая Россия» М.Ю. Ныренков,</w:t>
      </w:r>
      <w:r w:rsidRPr="00B85A3E">
        <w:rPr>
          <w:rFonts w:ascii="Times New Roman" w:hAnsi="Times New Roman"/>
          <w:sz w:val="30"/>
          <w:szCs w:val="30"/>
        </w:rPr>
        <w:t xml:space="preserve"> </w:t>
      </w:r>
      <w:r w:rsidRPr="00F34250">
        <w:rPr>
          <w:rFonts w:ascii="Times New Roman" w:hAnsi="Times New Roman"/>
          <w:sz w:val="28"/>
          <w:szCs w:val="28"/>
        </w:rPr>
        <w:t>депутаты Собрания депутатов муниципального образования город Новомосковск Н.Н. Конч</w:t>
      </w:r>
      <w:r>
        <w:rPr>
          <w:rFonts w:ascii="Times New Roman" w:hAnsi="Times New Roman"/>
          <w:sz w:val="28"/>
          <w:szCs w:val="28"/>
        </w:rPr>
        <w:t>аков, Б.В. Жилин</w:t>
      </w:r>
      <w:r w:rsidRPr="00A268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заведующий кафедрой НФ НГОУ ВПО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CE3">
        <w:rPr>
          <w:rFonts w:ascii="Times New Roman" w:hAnsi="Times New Roman"/>
          <w:sz w:val="28"/>
          <w:szCs w:val="28"/>
          <w:shd w:val="clear" w:color="auto" w:fill="FFFFFF"/>
        </w:rPr>
        <w:t>«Университет Российской Академии образования»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Л.А. Сизов.</w:t>
      </w:r>
      <w:r w:rsidRPr="001C0F07">
        <w:rPr>
          <w:rFonts w:ascii="Times New Roman" w:hAnsi="Times New Roman"/>
          <w:sz w:val="28"/>
          <w:szCs w:val="28"/>
        </w:rPr>
        <w:t xml:space="preserve"> </w:t>
      </w:r>
    </w:p>
    <w:p w:rsidR="00A87D55" w:rsidRDefault="00A87D55" w:rsidP="00A8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Успехи МБОУ «СОШ № 6» в 2014-2015</w:t>
      </w:r>
      <w:r w:rsidRPr="00697FFA">
        <w:rPr>
          <w:rFonts w:ascii="Times New Roman" w:hAnsi="Times New Roman" w:cs="Times New Roman"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sz w:val="28"/>
          <w:szCs w:val="28"/>
        </w:rPr>
        <w:t>году широко освещались в СМИ:</w:t>
      </w:r>
    </w:p>
    <w:p w:rsidR="00A87D55" w:rsidRPr="00A87D55" w:rsidRDefault="00A87D55" w:rsidP="0000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5">
        <w:rPr>
          <w:rFonts w:ascii="Times New Roman" w:hAnsi="Times New Roman" w:cs="Times New Roman"/>
          <w:sz w:val="28"/>
          <w:szCs w:val="28"/>
        </w:rPr>
        <w:t xml:space="preserve">17 сюжетов телерадиокомпании «Новомосковск»; </w:t>
      </w:r>
    </w:p>
    <w:p w:rsidR="00A87D55" w:rsidRPr="00A87D55" w:rsidRDefault="00A87D55" w:rsidP="0000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5">
        <w:rPr>
          <w:rFonts w:ascii="Times New Roman" w:hAnsi="Times New Roman" w:cs="Times New Roman"/>
          <w:sz w:val="28"/>
          <w:szCs w:val="28"/>
        </w:rPr>
        <w:t xml:space="preserve">1 сюжет телерадиокомпании «Вести – Тула»; </w:t>
      </w:r>
    </w:p>
    <w:p w:rsidR="00A87D55" w:rsidRPr="00A87D55" w:rsidRDefault="00A87D55" w:rsidP="0000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D55">
        <w:rPr>
          <w:rFonts w:ascii="Times New Roman" w:hAnsi="Times New Roman" w:cs="Times New Roman"/>
          <w:sz w:val="28"/>
          <w:szCs w:val="28"/>
        </w:rPr>
        <w:t>5</w:t>
      </w:r>
      <w:r w:rsidRPr="00A87D55">
        <w:rPr>
          <w:rFonts w:ascii="Times New Roman" w:eastAsia="Times New Roman" w:hAnsi="Times New Roman" w:cs="Times New Roman"/>
          <w:sz w:val="28"/>
          <w:szCs w:val="28"/>
        </w:rPr>
        <w:t xml:space="preserve"> статей на официальном сайте городского округа Новомосковск</w:t>
      </w:r>
      <w:r w:rsidRPr="00A87D55">
        <w:rPr>
          <w:rFonts w:ascii="Times New Roman" w:eastAsia="Times New Roman" w:hAnsi="Times New Roman" w:cs="Times New Roman"/>
          <w:sz w:val="28"/>
          <w:szCs w:val="28"/>
        </w:rPr>
        <w:br/>
        <w:t>5 статей газеты «Новомосковская правда;</w:t>
      </w:r>
    </w:p>
    <w:p w:rsidR="00A87D55" w:rsidRPr="00A87D55" w:rsidRDefault="00A87D55" w:rsidP="0000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5">
        <w:rPr>
          <w:rFonts w:ascii="Times New Roman" w:eastAsia="Times New Roman" w:hAnsi="Times New Roman" w:cs="Times New Roman"/>
          <w:sz w:val="28"/>
          <w:szCs w:val="28"/>
        </w:rPr>
        <w:t>1статья на официальном сайте «Новомосковской библиотечной системы»;</w:t>
      </w:r>
      <w:r w:rsidRPr="00A8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55" w:rsidRPr="00A87D55" w:rsidRDefault="00A87D55" w:rsidP="000047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55">
        <w:rPr>
          <w:rFonts w:ascii="Times New Roman" w:hAnsi="Times New Roman" w:cs="Times New Roman"/>
          <w:sz w:val="28"/>
          <w:szCs w:val="28"/>
        </w:rPr>
        <w:t>152 статьи на официальном сайте МБОУ «СОШ №6».</w:t>
      </w:r>
    </w:p>
    <w:p w:rsidR="00A87D55" w:rsidRDefault="00A87D55" w:rsidP="00A8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11 «А» класса Константин Тимофеев был</w:t>
      </w:r>
      <w:r w:rsidRPr="00ED5EA5">
        <w:rPr>
          <w:rFonts w:ascii="Times New Roman" w:hAnsi="Times New Roman" w:cs="Times New Roman"/>
          <w:sz w:val="28"/>
          <w:szCs w:val="28"/>
        </w:rPr>
        <w:t xml:space="preserve"> награжден стипендией главы администрации муниципального образования город Новомосковск</w:t>
      </w:r>
      <w:r>
        <w:rPr>
          <w:rFonts w:ascii="Times New Roman" w:hAnsi="Times New Roman" w:cs="Times New Roman"/>
          <w:sz w:val="28"/>
          <w:szCs w:val="28"/>
        </w:rPr>
        <w:t xml:space="preserve"> за успехи </w:t>
      </w:r>
      <w:r w:rsidRPr="00ED5EA5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учебно-исследовательской деятельности.</w:t>
      </w:r>
    </w:p>
    <w:p w:rsidR="00A87D55" w:rsidRDefault="00A87D55" w:rsidP="00A8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учащийся 9 «А» класса</w:t>
      </w:r>
      <w:r w:rsidRPr="001C0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Никита Дрожжин был занесён в международную энциклопедию «Лучшие в образовании» и награждён медалью «Одарённый ребёнок». </w:t>
      </w:r>
    </w:p>
    <w:p w:rsidR="00574483" w:rsidRDefault="00574483" w:rsidP="00A87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83" w:rsidRPr="00574483" w:rsidRDefault="00574483" w:rsidP="0057448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4483">
        <w:rPr>
          <w:rFonts w:ascii="Times New Roman" w:hAnsi="Times New Roman"/>
          <w:b/>
          <w:sz w:val="28"/>
          <w:szCs w:val="28"/>
        </w:rPr>
        <w:t>1.3.6. Выполнение учебного плана и других запланированных мероприятий.</w:t>
      </w:r>
    </w:p>
    <w:p w:rsidR="00574483" w:rsidRPr="00266779" w:rsidRDefault="00574483" w:rsidP="00574483">
      <w:pPr>
        <w:pStyle w:val="a3"/>
        <w:tabs>
          <w:tab w:val="left" w:pos="0"/>
          <w:tab w:val="left" w:pos="360"/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779">
        <w:rPr>
          <w:rFonts w:ascii="Times New Roman" w:hAnsi="Times New Roman" w:cs="Times New Roman"/>
          <w:sz w:val="28"/>
          <w:szCs w:val="28"/>
        </w:rPr>
        <w:t>Одно из необходимых условий обеспечения качества образования – создание образовательной среды, способствующей развитию, саморазвитию и самореализации всех участников образовательного процесса. Критерии качества созданных в школе условий включают в себя учебно-методическую обеспеченность, качество педагогических кадров, материально-техническую оснащенность, а также санитарно-гигиенические условия и уровень безопасности.</w:t>
      </w:r>
    </w:p>
    <w:p w:rsidR="00574483" w:rsidRPr="007A76E6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1 сентября. </w:t>
      </w:r>
    </w:p>
    <w:p w:rsidR="00574483" w:rsidRPr="007A76E6" w:rsidRDefault="00574483" w:rsidP="00574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>Продолжительность учебного года на пе</w:t>
      </w:r>
      <w:r>
        <w:rPr>
          <w:rFonts w:ascii="Times New Roman" w:hAnsi="Times New Roman" w:cs="Times New Roman"/>
          <w:sz w:val="28"/>
          <w:szCs w:val="28"/>
        </w:rPr>
        <w:t xml:space="preserve">рвой, второй и третьей ступенях </w:t>
      </w:r>
      <w:r w:rsidRPr="007A76E6">
        <w:rPr>
          <w:rFonts w:ascii="Times New Roman" w:hAnsi="Times New Roman" w:cs="Times New Roman"/>
          <w:sz w:val="28"/>
          <w:szCs w:val="28"/>
        </w:rPr>
        <w:t xml:space="preserve">общего образования составляет не менее 34 недель без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E6">
        <w:rPr>
          <w:rFonts w:ascii="Times New Roman" w:hAnsi="Times New Roman" w:cs="Times New Roman"/>
          <w:sz w:val="28"/>
          <w:szCs w:val="28"/>
        </w:rPr>
        <w:t>государственной (итоговой</w:t>
      </w:r>
      <w:r>
        <w:rPr>
          <w:rFonts w:ascii="Times New Roman" w:hAnsi="Times New Roman" w:cs="Times New Roman"/>
          <w:sz w:val="28"/>
          <w:szCs w:val="28"/>
        </w:rPr>
        <w:t>) аттестации</w:t>
      </w:r>
      <w:r w:rsidRPr="007A76E6">
        <w:rPr>
          <w:rFonts w:ascii="Times New Roman" w:hAnsi="Times New Roman" w:cs="Times New Roman"/>
          <w:sz w:val="28"/>
          <w:szCs w:val="28"/>
        </w:rPr>
        <w:t>, в первом классе – 33 недели.</w:t>
      </w:r>
    </w:p>
    <w:p w:rsidR="00574483" w:rsidRPr="00A42AF9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>Продолжительность каникул в тече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года – не менее 30 </w:t>
      </w:r>
      <w:r w:rsidRPr="007A76E6">
        <w:rPr>
          <w:rFonts w:ascii="Times New Roman" w:hAnsi="Times New Roman" w:cs="Times New Roman"/>
          <w:sz w:val="28"/>
          <w:szCs w:val="28"/>
        </w:rPr>
        <w:t>календарных дней, летом - не ме</w:t>
      </w:r>
      <w:r>
        <w:rPr>
          <w:rFonts w:ascii="Times New Roman" w:hAnsi="Times New Roman" w:cs="Times New Roman"/>
          <w:sz w:val="28"/>
          <w:szCs w:val="28"/>
        </w:rPr>
        <w:t>нее 8 календарных недель. Для уча</w:t>
      </w:r>
      <w:r w:rsidRPr="007A76E6">
        <w:rPr>
          <w:rFonts w:ascii="Times New Roman" w:hAnsi="Times New Roman" w:cs="Times New Roman"/>
          <w:sz w:val="28"/>
          <w:szCs w:val="28"/>
        </w:rPr>
        <w:t xml:space="preserve">щихся в </w:t>
      </w:r>
      <w:r w:rsidRPr="007A76E6">
        <w:rPr>
          <w:rFonts w:ascii="Times New Roman" w:hAnsi="Times New Roman" w:cs="Times New Roman"/>
          <w:sz w:val="28"/>
          <w:szCs w:val="28"/>
        </w:rPr>
        <w:lastRenderedPageBreak/>
        <w:t>первом классе устанавливаются дополнительные недельные каникулы в середине третьей учебной четверти.</w:t>
      </w:r>
    </w:p>
    <w:p w:rsidR="00574483" w:rsidRPr="007A76E6" w:rsidRDefault="00574483" w:rsidP="00574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>Учреждение организу</w:t>
      </w:r>
      <w:r>
        <w:rPr>
          <w:rFonts w:ascii="Times New Roman" w:hAnsi="Times New Roman" w:cs="Times New Roman"/>
          <w:sz w:val="28"/>
          <w:szCs w:val="28"/>
        </w:rPr>
        <w:t>ет образовательный процесс в одну смену</w:t>
      </w:r>
      <w:r w:rsidRPr="007A76E6">
        <w:rPr>
          <w:rFonts w:ascii="Times New Roman" w:hAnsi="Times New Roman" w:cs="Times New Roman"/>
          <w:sz w:val="28"/>
          <w:szCs w:val="28"/>
        </w:rPr>
        <w:t>. Начало занятий первой смены – 8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2013-2014 учебном году режим работы школы таков: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6E6">
        <w:rPr>
          <w:rFonts w:ascii="Times New Roman" w:hAnsi="Times New Roman" w:cs="Times New Roman"/>
          <w:sz w:val="28"/>
          <w:szCs w:val="28"/>
        </w:rPr>
        <w:t>в первом классе – пятидневная учебная неделя, использование «ступенчатого» режима обучения в первом полугодии (в сентябре - октябре – по 3 урока в день по 35 минут каждый, в ноябре-декабре – по 4 урока по 35 минут каждый; январь - май – по 4 урока по 45 минут каждый);</w:t>
      </w:r>
      <w:r w:rsidRPr="00932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6E6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пауза;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6E6">
        <w:rPr>
          <w:rFonts w:ascii="Times New Roman" w:hAnsi="Times New Roman" w:cs="Times New Roman"/>
          <w:sz w:val="28"/>
          <w:szCs w:val="28"/>
        </w:rPr>
        <w:t xml:space="preserve">во втором - одиннадцатом классах – </w:t>
      </w:r>
      <w:r>
        <w:rPr>
          <w:rFonts w:ascii="Times New Roman" w:hAnsi="Times New Roman" w:cs="Times New Roman"/>
          <w:sz w:val="28"/>
          <w:szCs w:val="28"/>
        </w:rPr>
        <w:t>пят</w:t>
      </w:r>
      <w:r w:rsidRPr="007A76E6">
        <w:rPr>
          <w:rFonts w:ascii="Times New Roman" w:hAnsi="Times New Roman" w:cs="Times New Roman"/>
          <w:sz w:val="28"/>
          <w:szCs w:val="28"/>
        </w:rPr>
        <w:t>идневная учебная неделя с продолжительностью занятий не более  45 минут каждый;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6E6">
        <w:rPr>
          <w:rFonts w:ascii="Times New Roman" w:hAnsi="Times New Roman" w:cs="Times New Roman"/>
          <w:sz w:val="28"/>
          <w:szCs w:val="28"/>
        </w:rPr>
        <w:t>в десятом и одиннадцатом классах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7A76E6">
        <w:rPr>
          <w:rFonts w:ascii="Times New Roman" w:hAnsi="Times New Roman" w:cs="Times New Roman"/>
          <w:sz w:val="28"/>
          <w:szCs w:val="28"/>
        </w:rPr>
        <w:t xml:space="preserve"> сдвоенные уроки;</w:t>
      </w:r>
    </w:p>
    <w:p w:rsidR="00574483" w:rsidRPr="007A76E6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7A76E6">
        <w:rPr>
          <w:rFonts w:ascii="Times New Roman" w:hAnsi="Times New Roman" w:cs="Times New Roman"/>
          <w:sz w:val="28"/>
          <w:szCs w:val="28"/>
        </w:rPr>
        <w:t>10 минут, после второго и третьего урока  перемена – 20 минут.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6E6">
        <w:rPr>
          <w:rFonts w:ascii="Times New Roman" w:hAnsi="Times New Roman" w:cs="Times New Roman"/>
          <w:sz w:val="28"/>
          <w:szCs w:val="28"/>
        </w:rPr>
        <w:t>Дисциплина в Учреждении по</w:t>
      </w:r>
      <w:r>
        <w:rPr>
          <w:rFonts w:ascii="Times New Roman" w:hAnsi="Times New Roman" w:cs="Times New Roman"/>
          <w:sz w:val="28"/>
          <w:szCs w:val="28"/>
        </w:rPr>
        <w:t xml:space="preserve">ддерживается на основе уважения </w:t>
      </w:r>
      <w:r w:rsidRPr="007A76E6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>веческого достоинства уча</w:t>
      </w:r>
      <w:r w:rsidRPr="007A76E6">
        <w:rPr>
          <w:rFonts w:ascii="Times New Roman" w:hAnsi="Times New Roman" w:cs="Times New Roman"/>
          <w:sz w:val="28"/>
          <w:szCs w:val="28"/>
        </w:rPr>
        <w:t>щихся, педагогов. Применение методов физического и психич</w:t>
      </w:r>
      <w:r>
        <w:rPr>
          <w:rFonts w:ascii="Times New Roman" w:hAnsi="Times New Roman" w:cs="Times New Roman"/>
          <w:sz w:val="28"/>
          <w:szCs w:val="28"/>
        </w:rPr>
        <w:t>еского насилия по отношению к уча</w:t>
      </w:r>
      <w:r w:rsidRPr="007A76E6">
        <w:rPr>
          <w:rFonts w:ascii="Times New Roman" w:hAnsi="Times New Roman" w:cs="Times New Roman"/>
          <w:sz w:val="28"/>
          <w:szCs w:val="28"/>
        </w:rPr>
        <w:t xml:space="preserve">щимся не допускается. 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– 23 человека. </w:t>
      </w:r>
    </w:p>
    <w:p w:rsidR="00574483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работает группа продленного дня.</w:t>
      </w:r>
    </w:p>
    <w:p w:rsidR="00574483" w:rsidRDefault="00574483" w:rsidP="00574483">
      <w:pPr>
        <w:pStyle w:val="western"/>
        <w:spacing w:before="0" w:beforeAutospacing="0" w:after="0"/>
        <w:ind w:firstLine="709"/>
        <w:jc w:val="both"/>
      </w:pPr>
      <w:r w:rsidRPr="00962B43"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предельной нагрузки на ученика не превышал предельно допустимого. </w:t>
      </w:r>
    </w:p>
    <w:p w:rsidR="00574483" w:rsidRPr="00962B43" w:rsidRDefault="00574483" w:rsidP="00574483">
      <w:pPr>
        <w:pStyle w:val="western"/>
        <w:spacing w:before="0" w:beforeAutospacing="0" w:after="0"/>
        <w:ind w:firstLine="709"/>
        <w:jc w:val="both"/>
      </w:pPr>
      <w:r>
        <w:t>Учебный план полностью реализован в расписании уроков, занятий дополнительного образования и внеурочной деятельности. Соблюдаются требования СанПиН по распределению уроков по дням и порядку следования ежедневно.</w:t>
      </w:r>
    </w:p>
    <w:p w:rsidR="00AF3482" w:rsidRDefault="00AF3482" w:rsidP="00E43D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436D" w:rsidRDefault="00574483" w:rsidP="00894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95A7A">
        <w:rPr>
          <w:rFonts w:ascii="Times New Roman" w:hAnsi="Times New Roman" w:cs="Times New Roman"/>
          <w:b/>
          <w:sz w:val="28"/>
          <w:szCs w:val="28"/>
        </w:rPr>
        <w:t>3.7. Социальная эффективность деятельности Организации</w:t>
      </w:r>
    </w:p>
    <w:p w:rsidR="00295A7A" w:rsidRDefault="00295A7A" w:rsidP="0029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Традиционными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 партнерами МБОУ «СОШ № 6» являются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95A7A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Территориальный центр социальной помощи семье и детям Новомосковского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95A7A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Городская детская больница;</w:t>
      </w:r>
    </w:p>
    <w:p w:rsidR="00295A7A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Тульская</w:t>
      </w:r>
      <w:r w:rsidRPr="0010524B">
        <w:rPr>
          <w:rFonts w:ascii="Times New Roman" w:hAnsi="Times New Roman" w:cs="Times New Roman"/>
          <w:sz w:val="28"/>
          <w:szCs w:val="28"/>
        </w:rPr>
        <w:t xml:space="preserve"> детская железная дорога</w:t>
      </w:r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="0089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Новомосковск);</w:t>
      </w:r>
    </w:p>
    <w:p w:rsidR="00295A7A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МБОУ ДОД «Детский оздоров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ительно-образовательный центр»;</w:t>
      </w:r>
    </w:p>
    <w:p w:rsidR="00295A7A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>ОУ ДОД «Дворец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тского (юношеского) творчества»;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МКОУ ДОД «Пушкинская школа», МБОУ ДОД «Детско-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юношеская спортивная школа № 1»;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МБОУ ДОД «Детско-ю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ношеская спортивная школа № 2»;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МБУК «Дом культуры железнодорожников»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5C6" w:rsidRDefault="009615C6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НМУП ФОЦ «Олимп»;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Спортивный клуб «Химик»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Детская юнош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еская спортивная школа «Химик»;</w:t>
      </w:r>
    </w:p>
    <w:p w:rsidR="009615C6" w:rsidRDefault="009615C6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Культурно-досуговый центр;</w:t>
      </w:r>
    </w:p>
    <w:p w:rsidR="009615C6" w:rsidRDefault="009615C6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Городской дворец культуры;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НМУП «Стоматологическая поли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клиника № 2»;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Городской краеведческий музей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15C6" w:rsidRDefault="009615C6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DA7">
        <w:rPr>
          <w:rFonts w:ascii="Times New Roman" w:hAnsi="Times New Roman"/>
          <w:sz w:val="28"/>
          <w:szCs w:val="28"/>
        </w:rPr>
        <w:t>ООГО «ДОСААФ России» (проведение учебных сборов 10 классов</w:t>
      </w:r>
      <w:r>
        <w:rPr>
          <w:rFonts w:ascii="Times New Roman" w:hAnsi="Times New Roman"/>
          <w:sz w:val="28"/>
          <w:szCs w:val="28"/>
        </w:rPr>
        <w:t>);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Новомосковское благочиние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5C6" w:rsidRPr="0010524B">
        <w:rPr>
          <w:rFonts w:ascii="Times New Roman" w:hAnsi="Times New Roman" w:cs="Times New Roman"/>
          <w:sz w:val="28"/>
          <w:szCs w:val="28"/>
        </w:rPr>
        <w:t>Тульской епархии</w:t>
      </w:r>
      <w:r w:rsidR="009615C6">
        <w:rPr>
          <w:rFonts w:ascii="Times New Roman" w:hAnsi="Times New Roman" w:cs="Times New Roman"/>
          <w:sz w:val="28"/>
          <w:szCs w:val="28"/>
        </w:rPr>
        <w:t>;</w:t>
      </w:r>
    </w:p>
    <w:p w:rsidR="009615C6" w:rsidRDefault="00295A7A" w:rsidP="000047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5C6">
        <w:rPr>
          <w:rFonts w:ascii="Times New Roman" w:hAnsi="Times New Roman" w:cs="Times New Roman"/>
          <w:sz w:val="28"/>
          <w:szCs w:val="28"/>
        </w:rPr>
        <w:t>М</w:t>
      </w:r>
      <w:r w:rsidR="009615C6" w:rsidRPr="0010524B">
        <w:rPr>
          <w:rFonts w:ascii="Times New Roman" w:hAnsi="Times New Roman" w:cs="Times New Roman"/>
          <w:sz w:val="28"/>
          <w:szCs w:val="28"/>
        </w:rPr>
        <w:t>УК «</w:t>
      </w:r>
      <w:r w:rsidR="009615C6">
        <w:rPr>
          <w:rFonts w:ascii="Times New Roman" w:hAnsi="Times New Roman" w:cs="Times New Roman"/>
          <w:sz w:val="28"/>
          <w:szCs w:val="28"/>
        </w:rPr>
        <w:t>Центральная</w:t>
      </w:r>
      <w:r w:rsidR="009615C6" w:rsidRPr="0010524B">
        <w:rPr>
          <w:rFonts w:ascii="Times New Roman" w:hAnsi="Times New Roman" w:cs="Times New Roman"/>
          <w:sz w:val="28"/>
          <w:szCs w:val="28"/>
        </w:rPr>
        <w:t xml:space="preserve"> библиотечная система»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A7A" w:rsidRPr="009615C6" w:rsidRDefault="00295A7A" w:rsidP="00894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5C6">
        <w:rPr>
          <w:rFonts w:ascii="Times New Roman" w:hAnsi="Times New Roman" w:cs="Times New Roman"/>
          <w:sz w:val="28"/>
          <w:szCs w:val="28"/>
          <w:lang w:eastAsia="ru-RU"/>
        </w:rPr>
        <w:t xml:space="preserve">С данными учреждениями в течение года было налажено тесное сотрудничество, проведено множество совместных мероприятий. </w:t>
      </w:r>
    </w:p>
    <w:p w:rsidR="00295A7A" w:rsidRPr="00295A7A" w:rsidRDefault="00295A7A" w:rsidP="0029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A7A">
        <w:rPr>
          <w:rFonts w:ascii="Times New Roman" w:hAnsi="Times New Roman" w:cs="Times New Roman"/>
          <w:sz w:val="28"/>
          <w:szCs w:val="28"/>
          <w:lang w:eastAsia="ru-RU"/>
        </w:rPr>
        <w:t>Взаимодействие с учреждениями среднего и высшего профессионального образования, а также службой занятости города в течение последних трех лет осуществляется с позиции информационной работы по профориен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тации старшеклассников. 2014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9615C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95A7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не стал исключением. Так в течение учебного года  были организованы встречи выпускников с представителями:</w:t>
      </w:r>
    </w:p>
    <w:p w:rsidR="00574483" w:rsidRPr="00666906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906">
        <w:rPr>
          <w:rFonts w:ascii="Times New Roman" w:hAnsi="Times New Roman" w:cs="Times New Roman"/>
          <w:sz w:val="28"/>
          <w:szCs w:val="28"/>
          <w:lang w:eastAsia="ru-RU"/>
        </w:rPr>
        <w:t>- ГОУ ВПО «</w:t>
      </w:r>
      <w:r w:rsidRPr="00666906">
        <w:rPr>
          <w:rFonts w:ascii="Times New Roman" w:hAnsi="Times New Roman" w:cs="Times New Roman"/>
          <w:sz w:val="28"/>
          <w:szCs w:val="28"/>
        </w:rPr>
        <w:t>Новомосковский институт Российского химико-</w:t>
      </w:r>
      <w:r w:rsidRPr="00666906">
        <w:rPr>
          <w:rFonts w:ascii="Times New Roman" w:hAnsi="Times New Roman" w:cs="Times New Roman"/>
          <w:vanish/>
          <w:sz w:val="28"/>
          <w:szCs w:val="28"/>
        </w:rPr>
        <w:br/>
      </w:r>
      <w:r w:rsidRPr="00666906">
        <w:rPr>
          <w:rFonts w:ascii="Times New Roman" w:hAnsi="Times New Roman" w:cs="Times New Roman"/>
          <w:sz w:val="28"/>
          <w:szCs w:val="28"/>
        </w:rPr>
        <w:t>технологического университета имени Д.И. Менделеева»;</w:t>
      </w:r>
    </w:p>
    <w:p w:rsidR="00574483" w:rsidRPr="00666906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906">
        <w:rPr>
          <w:rFonts w:ascii="Times New Roman" w:hAnsi="Times New Roman" w:cs="Times New Roman"/>
          <w:sz w:val="28"/>
          <w:szCs w:val="28"/>
          <w:lang w:eastAsia="ru-RU"/>
        </w:rPr>
        <w:t>- НОУ ВПО «Университет Российской Академии образования» Новомосковский филиал;</w:t>
      </w:r>
    </w:p>
    <w:p w:rsidR="00574483" w:rsidRPr="00186F18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86F18">
        <w:rPr>
          <w:rFonts w:ascii="Times New Roman" w:hAnsi="Times New Roman" w:cs="Times New Roman"/>
          <w:sz w:val="28"/>
          <w:szCs w:val="28"/>
        </w:rPr>
        <w:t>-</w:t>
      </w:r>
      <w:r w:rsidRPr="00186F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Государственного профессионального образовательного учреждения Тульской области «Новомосковский строительный техникум»;</w:t>
      </w:r>
    </w:p>
    <w:p w:rsidR="00574483" w:rsidRPr="00186F18" w:rsidRDefault="00574483" w:rsidP="00574483">
      <w:pPr>
        <w:pStyle w:val="af4"/>
        <w:ind w:firstLine="709"/>
        <w:jc w:val="both"/>
        <w:rPr>
          <w:sz w:val="28"/>
          <w:szCs w:val="28"/>
        </w:rPr>
      </w:pPr>
      <w:r w:rsidRPr="00186F18">
        <w:rPr>
          <w:color w:val="000000"/>
          <w:sz w:val="28"/>
          <w:szCs w:val="28"/>
        </w:rPr>
        <w:t xml:space="preserve">- </w:t>
      </w:r>
      <w:r w:rsidRPr="00186F18">
        <w:rPr>
          <w:sz w:val="28"/>
          <w:szCs w:val="28"/>
        </w:rPr>
        <w:t>Государственного образовательного учреждения среднего профессионального образования Тульской области «Новомосковский политехнический колледж»;</w:t>
      </w:r>
    </w:p>
    <w:p w:rsidR="00574483" w:rsidRPr="00186F18" w:rsidRDefault="00574483" w:rsidP="00574483">
      <w:pPr>
        <w:pStyle w:val="af4"/>
        <w:ind w:firstLine="709"/>
        <w:jc w:val="both"/>
        <w:rPr>
          <w:sz w:val="28"/>
          <w:szCs w:val="28"/>
        </w:rPr>
      </w:pPr>
      <w:r w:rsidRPr="00186F18">
        <w:rPr>
          <w:color w:val="000000"/>
          <w:sz w:val="28"/>
          <w:szCs w:val="28"/>
        </w:rPr>
        <w:t>-</w:t>
      </w:r>
      <w:r w:rsidRPr="00186F18">
        <w:rPr>
          <w:sz w:val="28"/>
          <w:szCs w:val="28"/>
        </w:rPr>
        <w:t xml:space="preserve"> Государственной профессиональной образовательной организацией Тульской области «Новомосковский технологический колледж»;</w:t>
      </w:r>
    </w:p>
    <w:p w:rsidR="00574483" w:rsidRPr="00186F18" w:rsidRDefault="00574483" w:rsidP="0057448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6F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186F18">
        <w:rPr>
          <w:rFonts w:ascii="Times New Roman" w:eastAsia="Arial Unicode MS" w:hAnsi="Times New Roman" w:cs="Times New Roman"/>
          <w:sz w:val="28"/>
          <w:szCs w:val="28"/>
        </w:rPr>
        <w:t xml:space="preserve"> Государственного профессионального  образовательного учреждения </w:t>
      </w:r>
    </w:p>
    <w:p w:rsidR="00574483" w:rsidRPr="00186F18" w:rsidRDefault="00574483" w:rsidP="0057448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86F18">
        <w:rPr>
          <w:rFonts w:ascii="Times New Roman" w:eastAsia="Arial Unicode MS" w:hAnsi="Times New Roman" w:cs="Times New Roman"/>
          <w:sz w:val="28"/>
          <w:szCs w:val="28"/>
        </w:rPr>
        <w:t xml:space="preserve"> Тульской области «Новомосковский техникум пищевых биотехнологий»;</w:t>
      </w:r>
    </w:p>
    <w:p w:rsidR="00574483" w:rsidRPr="00574483" w:rsidRDefault="00574483" w:rsidP="0057448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74483">
        <w:rPr>
          <w:rFonts w:ascii="Times New Roman" w:eastAsia="Arial Unicode MS" w:hAnsi="Times New Roman" w:cs="Times New Roman"/>
          <w:b/>
          <w:sz w:val="28"/>
          <w:szCs w:val="28"/>
        </w:rPr>
        <w:t xml:space="preserve">- </w:t>
      </w:r>
      <w:r w:rsidRPr="0057448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Государственного образовательного учреждения среднего профессионального образования Тульской области «Новомосковское училище (колледж) олимпийского резерва»;</w:t>
      </w:r>
    </w:p>
    <w:p w:rsidR="00574483" w:rsidRPr="00666906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74483">
        <w:rPr>
          <w:rFonts w:ascii="Times New Roman" w:hAnsi="Times New Roman" w:cs="Times New Roman"/>
          <w:sz w:val="28"/>
          <w:szCs w:val="28"/>
        </w:rPr>
        <w:t>Государственного учреждения Тульской</w:t>
      </w:r>
      <w:r w:rsidRPr="00666906">
        <w:rPr>
          <w:rFonts w:ascii="Times New Roman" w:hAnsi="Times New Roman" w:cs="Times New Roman"/>
          <w:sz w:val="28"/>
          <w:szCs w:val="28"/>
        </w:rPr>
        <w:t xml:space="preserve"> области «Центр </w:t>
      </w:r>
      <w:r w:rsidRPr="00666906">
        <w:rPr>
          <w:rFonts w:ascii="Times New Roman" w:hAnsi="Times New Roman" w:cs="Times New Roman"/>
          <w:vanish/>
          <w:sz w:val="28"/>
          <w:szCs w:val="28"/>
        </w:rPr>
        <w:br/>
      </w:r>
      <w:r w:rsidRPr="00666906">
        <w:rPr>
          <w:rFonts w:ascii="Times New Roman" w:hAnsi="Times New Roman" w:cs="Times New Roman"/>
          <w:sz w:val="28"/>
          <w:szCs w:val="28"/>
        </w:rPr>
        <w:t>занятости населения города Новомосковска».</w:t>
      </w:r>
    </w:p>
    <w:p w:rsidR="009615C6" w:rsidRDefault="00295A7A" w:rsidP="009615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7A">
        <w:rPr>
          <w:sz w:val="28"/>
          <w:szCs w:val="28"/>
        </w:rPr>
        <w:t xml:space="preserve">В рамках программы духовно-нравственного воспитания наладилось традиционное сотрудничество школы с Новомосковским благочинием. Хотелось бы выразить сердечную благодарность Благочинному церквей по Новомосковскому округу, игумену Свято-Успенского мужского монастыря г. Новомосковска архимандриту Лавру, помощнику благочинного церквей по Новомосковскому округу по взаимоотношениям церкви и общества, секретарю благочинного Сухачеву Д. Н., помощнику благочинного церквей по Новомосковскому округу по делам молодежи, руководителю </w:t>
      </w:r>
      <w:r w:rsidRPr="00295A7A">
        <w:rPr>
          <w:sz w:val="28"/>
          <w:szCs w:val="28"/>
        </w:rPr>
        <w:lastRenderedPageBreak/>
        <w:t>Православного молодежного движения г. Новомосковска Шведкову Е.Е. за помощь в организации мероприятий духовно-нравственной направленности.</w:t>
      </w:r>
    </w:p>
    <w:p w:rsidR="00295A7A" w:rsidRPr="009615C6" w:rsidRDefault="00295A7A" w:rsidP="009615C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5A7A">
        <w:rPr>
          <w:sz w:val="28"/>
          <w:szCs w:val="28"/>
        </w:rPr>
        <w:t>В развитие материально-технической базы школы внесли свой вклад наши социальные партнеры – предприятия, организации, общественно-политические объединения, которые оказали значительную помощь школе.</w:t>
      </w:r>
    </w:p>
    <w:p w:rsidR="00574483" w:rsidRDefault="00574483" w:rsidP="00840F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483" w:rsidRDefault="00840FFD" w:rsidP="00840F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483">
        <w:rPr>
          <w:rFonts w:ascii="Times New Roman" w:hAnsi="Times New Roman" w:cs="Times New Roman"/>
          <w:b/>
          <w:i/>
          <w:sz w:val="28"/>
          <w:szCs w:val="28"/>
        </w:rPr>
        <w:t xml:space="preserve">Полнота выполнения политики, обязательств по качеству, </w:t>
      </w:r>
    </w:p>
    <w:p w:rsidR="00840FFD" w:rsidRPr="00574483" w:rsidRDefault="00840FFD" w:rsidP="00840FF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483">
        <w:rPr>
          <w:rFonts w:ascii="Times New Roman" w:hAnsi="Times New Roman" w:cs="Times New Roman"/>
          <w:b/>
          <w:i/>
          <w:sz w:val="28"/>
          <w:szCs w:val="28"/>
        </w:rPr>
        <w:t>социального заказа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 xml:space="preserve">С целью определения эффективности работы МБОУ «СОШ № 6» была проведена диагностика степени удовлетворенности учащихся и их родителей (законных представителей) работой учреждения. 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>Диагностирование проводилось по методике А.А. Андреева для учащихся и по методике Е.Н. Степанова для родителей (законных представителей).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 xml:space="preserve">В мониторинговом </w:t>
      </w:r>
      <w:r>
        <w:rPr>
          <w:rFonts w:ascii="Times New Roman" w:hAnsi="Times New Roman"/>
          <w:sz w:val="28"/>
          <w:szCs w:val="28"/>
        </w:rPr>
        <w:t>исследовании приняли участие 457 учащихся 1 – 11 классов и 457</w:t>
      </w:r>
      <w:r w:rsidRPr="008831E5">
        <w:rPr>
          <w:rFonts w:ascii="Times New Roman" w:hAnsi="Times New Roman"/>
          <w:sz w:val="28"/>
          <w:szCs w:val="28"/>
        </w:rPr>
        <w:t xml:space="preserve"> родителей, что составляет 100% от общего контингента.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>Исследования показали, что преобладающая часть учащихся и родительской общественности имеет высокую степень удовлетворенности рабо</w:t>
      </w:r>
      <w:r>
        <w:rPr>
          <w:rFonts w:ascii="Times New Roman" w:hAnsi="Times New Roman"/>
          <w:sz w:val="28"/>
          <w:szCs w:val="28"/>
        </w:rPr>
        <w:t>той у</w:t>
      </w:r>
      <w:r w:rsidRPr="008831E5">
        <w:rPr>
          <w:rFonts w:ascii="Times New Roman" w:hAnsi="Times New Roman"/>
          <w:sz w:val="28"/>
          <w:szCs w:val="28"/>
        </w:rPr>
        <w:t xml:space="preserve">чреждения (67% и 63% соответственно). При этом удовлетворенность учащихся школьной жизнью чуть выше родительской. Мнения детей и родителей (законных представителей), имеющих среднюю степень удовлетворенности работой </w:t>
      </w:r>
      <w:r>
        <w:rPr>
          <w:rFonts w:ascii="Times New Roman" w:hAnsi="Times New Roman"/>
          <w:sz w:val="28"/>
          <w:szCs w:val="28"/>
        </w:rPr>
        <w:t>у</w:t>
      </w:r>
      <w:r w:rsidRPr="008831E5">
        <w:rPr>
          <w:rFonts w:ascii="Times New Roman" w:hAnsi="Times New Roman"/>
          <w:sz w:val="28"/>
          <w:szCs w:val="28"/>
        </w:rPr>
        <w:t>чреждения  так же примерно совпадают. При этом здесь, наоборот доминируют родители (законные представители). Разница в показателях составляет 4% (32% и 36% соответственно). Таким образом, высокую и среднюю оценку</w:t>
      </w:r>
      <w:r>
        <w:rPr>
          <w:rFonts w:ascii="Times New Roman" w:hAnsi="Times New Roman"/>
          <w:sz w:val="28"/>
          <w:szCs w:val="28"/>
        </w:rPr>
        <w:t xml:space="preserve"> работы у</w:t>
      </w:r>
      <w:r w:rsidRPr="008831E5">
        <w:rPr>
          <w:rFonts w:ascii="Times New Roman" w:hAnsi="Times New Roman"/>
          <w:sz w:val="28"/>
          <w:szCs w:val="28"/>
        </w:rPr>
        <w:t>чреждения дали 99 % учащихся и родителей (законных представителей). Низкую степень удовлетворен</w:t>
      </w:r>
      <w:r>
        <w:rPr>
          <w:rFonts w:ascii="Times New Roman" w:hAnsi="Times New Roman"/>
          <w:sz w:val="28"/>
          <w:szCs w:val="28"/>
        </w:rPr>
        <w:t>ности работой у</w:t>
      </w:r>
      <w:r w:rsidRPr="008831E5">
        <w:rPr>
          <w:rFonts w:ascii="Times New Roman" w:hAnsi="Times New Roman"/>
          <w:sz w:val="28"/>
          <w:szCs w:val="28"/>
        </w:rPr>
        <w:t xml:space="preserve">чреждения имеет ничтожный процент (1% и 0,2%) участников образовательных отношений. </w:t>
      </w:r>
    </w:p>
    <w:p w:rsidR="00D930FD" w:rsidRPr="009436C1" w:rsidRDefault="00D930FD" w:rsidP="00D930FD">
      <w:pPr>
        <w:pStyle w:val="ab"/>
        <w:rPr>
          <w:rFonts w:ascii="Times New Roman" w:hAnsi="Times New Roman"/>
          <w:b/>
          <w:sz w:val="26"/>
          <w:szCs w:val="26"/>
        </w:rPr>
      </w:pPr>
    </w:p>
    <w:p w:rsidR="00D930FD" w:rsidRPr="009436C1" w:rsidRDefault="00D930FD" w:rsidP="00D930F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19725" cy="1828800"/>
            <wp:effectExtent l="0" t="0" r="0" b="0"/>
            <wp:docPr id="10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30FD" w:rsidRPr="00574483" w:rsidRDefault="00574483" w:rsidP="00D930F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74483">
        <w:rPr>
          <w:rFonts w:ascii="Times New Roman" w:hAnsi="Times New Roman"/>
          <w:b/>
          <w:sz w:val="24"/>
          <w:szCs w:val="24"/>
        </w:rPr>
        <w:t xml:space="preserve">Рисунок 7. </w:t>
      </w:r>
      <w:r w:rsidR="00D930FD" w:rsidRPr="00574483">
        <w:rPr>
          <w:rFonts w:ascii="Times New Roman" w:hAnsi="Times New Roman"/>
          <w:b/>
          <w:sz w:val="24"/>
          <w:szCs w:val="24"/>
        </w:rPr>
        <w:t>Диаграмма уровня удовлетворенности учащихся работой учреждения</w:t>
      </w:r>
    </w:p>
    <w:p w:rsidR="00D930FD" w:rsidRPr="009436C1" w:rsidRDefault="00D930FD" w:rsidP="00D930FD">
      <w:pPr>
        <w:pStyle w:val="ab"/>
        <w:rPr>
          <w:rFonts w:ascii="Times New Roman" w:hAnsi="Times New Roman"/>
          <w:b/>
          <w:sz w:val="26"/>
          <w:szCs w:val="26"/>
        </w:rPr>
      </w:pPr>
    </w:p>
    <w:p w:rsidR="00D930FD" w:rsidRPr="009436C1" w:rsidRDefault="00D930FD" w:rsidP="00D930FD">
      <w:pPr>
        <w:pStyle w:val="ab"/>
        <w:rPr>
          <w:rFonts w:ascii="Times New Roman" w:hAnsi="Times New Roman"/>
          <w:b/>
          <w:sz w:val="26"/>
          <w:szCs w:val="26"/>
        </w:rPr>
      </w:pPr>
    </w:p>
    <w:p w:rsidR="00D930FD" w:rsidRPr="009436C1" w:rsidRDefault="00D930FD" w:rsidP="00D930F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76850" cy="1914525"/>
            <wp:effectExtent l="0" t="0" r="0" b="0"/>
            <wp:docPr id="1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930FD" w:rsidRPr="00574483" w:rsidRDefault="00574483" w:rsidP="00D930F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8. </w:t>
      </w:r>
      <w:r w:rsidR="00D930FD" w:rsidRPr="00574483">
        <w:rPr>
          <w:rFonts w:ascii="Times New Roman" w:hAnsi="Times New Roman"/>
          <w:b/>
          <w:sz w:val="24"/>
          <w:szCs w:val="24"/>
        </w:rPr>
        <w:t xml:space="preserve">Диаграмма уровня удовлетворенности родителей </w:t>
      </w:r>
    </w:p>
    <w:p w:rsidR="00D930FD" w:rsidRPr="00574483" w:rsidRDefault="00D930FD" w:rsidP="00D930F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74483">
        <w:rPr>
          <w:rFonts w:ascii="Times New Roman" w:hAnsi="Times New Roman"/>
          <w:b/>
          <w:sz w:val="24"/>
          <w:szCs w:val="24"/>
        </w:rPr>
        <w:t>(законных представителей) работой учреждения</w:t>
      </w:r>
    </w:p>
    <w:p w:rsidR="00D930FD" w:rsidRDefault="00D930FD" w:rsidP="00D930FD">
      <w:pPr>
        <w:pStyle w:val="ab"/>
        <w:spacing w:after="240"/>
        <w:rPr>
          <w:rFonts w:ascii="Times New Roman" w:hAnsi="Times New Roman"/>
          <w:b/>
          <w:sz w:val="26"/>
          <w:szCs w:val="26"/>
        </w:rPr>
      </w:pPr>
    </w:p>
    <w:p w:rsidR="00D930FD" w:rsidRDefault="00D930FD" w:rsidP="00D930FD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95950" cy="1838325"/>
            <wp:effectExtent l="0" t="0" r="0" b="0"/>
            <wp:docPr id="12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930FD" w:rsidRPr="00574483" w:rsidRDefault="00574483" w:rsidP="00D930F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Рисунок 9. </w:t>
      </w:r>
      <w:r w:rsidR="00D930FD" w:rsidRPr="00574483">
        <w:rPr>
          <w:rFonts w:ascii="Times New Roman" w:hAnsi="Times New Roman"/>
          <w:b/>
          <w:sz w:val="24"/>
          <w:szCs w:val="24"/>
        </w:rPr>
        <w:t>Сравнительная диаграмма уровня удовлетворенности учащихся</w:t>
      </w:r>
    </w:p>
    <w:p w:rsidR="00D930FD" w:rsidRPr="00574483" w:rsidRDefault="00D930FD" w:rsidP="00D930F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574483">
        <w:rPr>
          <w:rFonts w:ascii="Times New Roman" w:hAnsi="Times New Roman"/>
          <w:b/>
          <w:sz w:val="24"/>
          <w:szCs w:val="24"/>
        </w:rPr>
        <w:t>и их родителей (законных представителей) работой учреждения</w:t>
      </w:r>
    </w:p>
    <w:p w:rsidR="00D930FD" w:rsidRDefault="00D930FD" w:rsidP="00D930FD">
      <w:pPr>
        <w:pStyle w:val="ab"/>
        <w:jc w:val="center"/>
        <w:rPr>
          <w:rFonts w:asciiTheme="minorHAnsi" w:hAnsiTheme="minorHAnsi" w:cstheme="minorHAnsi"/>
        </w:rPr>
      </w:pPr>
    </w:p>
    <w:p w:rsidR="00D930FD" w:rsidRDefault="00D930FD" w:rsidP="00D930FD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Незначительная разница</w:t>
      </w:r>
      <w:r w:rsidRPr="008831E5">
        <w:rPr>
          <w:rFonts w:ascii="Times New Roman" w:hAnsi="Times New Roman"/>
          <w:sz w:val="28"/>
          <w:szCs w:val="28"/>
        </w:rPr>
        <w:t xml:space="preserve"> между показателями удовлетворённости образовательным процессом учеников и родителей так же свидетельствует об эффективности работы школы. В этом случае можно говорить об ориентации педагогов как организаторов учебно-воспитательного процесса на мнение школьников и их родителей (законных представителей), о рефлексивной позиции педагогов и нацеленности педагогической деятельности коллектива школы на удовлетворение образовательных потребностей тех, ради кого она и осуществляется.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 xml:space="preserve">Результаты полученных исследований позволяют судить о высокой  внутренней эффективности работы </w:t>
      </w:r>
      <w:r>
        <w:rPr>
          <w:rFonts w:ascii="Times New Roman" w:hAnsi="Times New Roman"/>
          <w:sz w:val="28"/>
          <w:szCs w:val="28"/>
        </w:rPr>
        <w:t>у</w:t>
      </w:r>
      <w:r w:rsidRPr="008831E5">
        <w:rPr>
          <w:rFonts w:ascii="Times New Roman" w:hAnsi="Times New Roman"/>
          <w:sz w:val="28"/>
          <w:szCs w:val="28"/>
        </w:rPr>
        <w:t xml:space="preserve">чреждения. И взрослые, и дети считают сложившийся внутри образовательного учреждения микроклимат благоприятным, они удовлетворены качеством предоставляемых услуг. 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>Таким образом, мы делаем вывод о том, что деятельность педагогических работников является продуктивной, эффективной и удовлетворяет большую часть родительской и ученической общественности.</w:t>
      </w:r>
    </w:p>
    <w:p w:rsidR="00D930FD" w:rsidRDefault="00D930FD" w:rsidP="00D930F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8831E5">
        <w:rPr>
          <w:rFonts w:ascii="Times New Roman" w:hAnsi="Times New Roman"/>
          <w:sz w:val="28"/>
          <w:szCs w:val="28"/>
        </w:rPr>
        <w:t>Полученные результаты диагност</w:t>
      </w:r>
      <w:r>
        <w:rPr>
          <w:rFonts w:ascii="Times New Roman" w:hAnsi="Times New Roman"/>
          <w:sz w:val="28"/>
          <w:szCs w:val="28"/>
        </w:rPr>
        <w:t>ики позволяют судить о доверии у</w:t>
      </w:r>
      <w:r w:rsidRPr="008831E5">
        <w:rPr>
          <w:rFonts w:ascii="Times New Roman" w:hAnsi="Times New Roman"/>
          <w:sz w:val="28"/>
          <w:szCs w:val="28"/>
        </w:rPr>
        <w:t>чреждению со стороны самих учащихся и их родителей (законных представителей). Они так</w:t>
      </w:r>
      <w:r>
        <w:rPr>
          <w:rFonts w:ascii="Times New Roman" w:hAnsi="Times New Roman"/>
          <w:sz w:val="28"/>
          <w:szCs w:val="28"/>
        </w:rPr>
        <w:t xml:space="preserve"> же свидетельствуют о том, что наше у</w:t>
      </w:r>
      <w:r w:rsidRPr="008831E5">
        <w:rPr>
          <w:rFonts w:ascii="Times New Roman" w:hAnsi="Times New Roman"/>
          <w:sz w:val="28"/>
          <w:szCs w:val="28"/>
        </w:rPr>
        <w:t>чреждение выбрало правильную образовательную и воспитательную политику.</w:t>
      </w:r>
    </w:p>
    <w:p w:rsidR="00574483" w:rsidRDefault="00574483" w:rsidP="00574483">
      <w:pPr>
        <w:pStyle w:val="ab"/>
        <w:ind w:firstLine="708"/>
        <w:jc w:val="center"/>
        <w:rPr>
          <w:b/>
          <w:sz w:val="28"/>
          <w:szCs w:val="28"/>
        </w:rPr>
      </w:pPr>
    </w:p>
    <w:p w:rsidR="00574483" w:rsidRPr="00574483" w:rsidRDefault="00574483" w:rsidP="00574483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4483">
        <w:rPr>
          <w:rFonts w:ascii="Times New Roman" w:hAnsi="Times New Roman"/>
          <w:b/>
          <w:sz w:val="28"/>
          <w:szCs w:val="28"/>
        </w:rPr>
        <w:lastRenderedPageBreak/>
        <w:t>1.4. Заключение.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271">
        <w:rPr>
          <w:rFonts w:ascii="Times New Roman" w:hAnsi="Times New Roman" w:cs="Times New Roman"/>
          <w:sz w:val="28"/>
          <w:szCs w:val="28"/>
          <w:lang w:eastAsia="ru-RU"/>
        </w:rPr>
        <w:t>Подводя итоги образовательной деятельности, педагогический коллектив определил следующие основные направления развития школы на ближайший учебный год: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72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267271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стандарта основного общего образования.</w:t>
      </w:r>
    </w:p>
    <w:p w:rsidR="00574483" w:rsidRPr="00267271" w:rsidRDefault="00574483" w:rsidP="005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7271">
        <w:rPr>
          <w:rFonts w:ascii="Times New Roman" w:hAnsi="Times New Roman" w:cs="Times New Roman"/>
          <w:sz w:val="28"/>
          <w:szCs w:val="28"/>
        </w:rPr>
        <w:t xml:space="preserve">. Повышение педагогического мастерства и корпоративной культуры работников учреждения </w:t>
      </w:r>
      <w:r w:rsidRPr="00267271">
        <w:rPr>
          <w:rFonts w:ascii="Times New Roman" w:hAnsi="Times New Roman" w:cs="Times New Roman"/>
          <w:sz w:val="28"/>
          <w:szCs w:val="28"/>
          <w:lang w:eastAsia="ru-RU"/>
        </w:rPr>
        <w:t>как основы качества образования.</w:t>
      </w:r>
    </w:p>
    <w:p w:rsidR="00574483" w:rsidRPr="00CA5CC5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7271">
        <w:rPr>
          <w:rFonts w:ascii="Times New Roman" w:hAnsi="Times New Roman" w:cs="Times New Roman"/>
          <w:sz w:val="28"/>
          <w:szCs w:val="28"/>
        </w:rPr>
        <w:t xml:space="preserve">. </w:t>
      </w:r>
      <w:r w:rsidRPr="00CA5CC5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самореализации и самосовершенствования, </w:t>
      </w:r>
      <w:r w:rsidRPr="00CA5CC5">
        <w:rPr>
          <w:rFonts w:ascii="Times New Roman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5CC5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A5CC5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потенциала учащихся;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A0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AD3A0B">
        <w:rPr>
          <w:rFonts w:ascii="Times New Roman" w:hAnsi="Times New Roman" w:cs="Times New Roman"/>
          <w:sz w:val="28"/>
          <w:szCs w:val="28"/>
        </w:rPr>
        <w:t>Реализация программы духовно-нравственного и гражданско-патриотического воспитания учащихся «Мы – будущее России», активизация деятельности детского общественного объединения.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7271">
        <w:rPr>
          <w:rFonts w:ascii="Times New Roman" w:hAnsi="Times New Roman" w:cs="Times New Roman"/>
          <w:sz w:val="28"/>
          <w:szCs w:val="28"/>
        </w:rPr>
        <w:t>. Дальнейшее развитие материально-технической базы учебно-воспитательного процесса, направленное на формирование современной информационной</w:t>
      </w:r>
      <w:r>
        <w:rPr>
          <w:rFonts w:ascii="Times New Roman" w:hAnsi="Times New Roman" w:cs="Times New Roman"/>
          <w:sz w:val="28"/>
          <w:szCs w:val="28"/>
        </w:rPr>
        <w:t>, безопасной</w:t>
      </w:r>
      <w:r w:rsidRPr="00267271">
        <w:rPr>
          <w:rFonts w:ascii="Times New Roman" w:hAnsi="Times New Roman" w:cs="Times New Roman"/>
          <w:sz w:val="28"/>
          <w:szCs w:val="28"/>
        </w:rPr>
        <w:t xml:space="preserve"> и здоровьесберегающей среды.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72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267271">
        <w:rPr>
          <w:rFonts w:ascii="Times New Roman" w:hAnsi="Times New Roman" w:cs="Times New Roman"/>
          <w:sz w:val="28"/>
          <w:szCs w:val="28"/>
        </w:rPr>
        <w:t xml:space="preserve"> системы комплексного и взаимосвязанного функционирования автоматизированных информационных технологий, отвечающих современным требованиям  управления образовательным процессом.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672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D3A0B">
        <w:rPr>
          <w:rFonts w:ascii="Times New Roman" w:hAnsi="Times New Roman" w:cs="Times New Roman"/>
          <w:sz w:val="28"/>
          <w:szCs w:val="28"/>
        </w:rPr>
        <w:t>Установление и расширение партнерских связей, совершенствование работы с родительской общественностью;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7271">
        <w:rPr>
          <w:rFonts w:ascii="Times New Roman" w:hAnsi="Times New Roman" w:cs="Times New Roman"/>
          <w:sz w:val="28"/>
          <w:szCs w:val="28"/>
        </w:rPr>
        <w:t>. Повышение эффективности деятельности органов самоуправления  учреждения;</w:t>
      </w:r>
    </w:p>
    <w:p w:rsidR="00574483" w:rsidRPr="00267271" w:rsidRDefault="00574483" w:rsidP="0057448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7271">
        <w:rPr>
          <w:rFonts w:ascii="Times New Roman" w:hAnsi="Times New Roman" w:cs="Times New Roman"/>
          <w:sz w:val="28"/>
          <w:szCs w:val="28"/>
        </w:rPr>
        <w:t>. Формирование эффективной информационной политики учреждения, направленной на формирование позитивного имиджа школы в условиях конкурентной среды.</w:t>
      </w:r>
    </w:p>
    <w:p w:rsidR="00840FFD" w:rsidRPr="008F7FA6" w:rsidRDefault="00840FFD" w:rsidP="009615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40FFD" w:rsidRPr="008F7FA6" w:rsidSect="0086227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8E" w:rsidRDefault="0029338E" w:rsidP="00574483">
      <w:pPr>
        <w:spacing w:after="0" w:line="240" w:lineRule="auto"/>
      </w:pPr>
      <w:r>
        <w:separator/>
      </w:r>
    </w:p>
  </w:endnote>
  <w:endnote w:type="continuationSeparator" w:id="1">
    <w:p w:rsidR="0029338E" w:rsidRDefault="0029338E" w:rsidP="0057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8E" w:rsidRDefault="0029338E" w:rsidP="00574483">
      <w:pPr>
        <w:spacing w:after="0" w:line="240" w:lineRule="auto"/>
      </w:pPr>
      <w:r>
        <w:separator/>
      </w:r>
    </w:p>
  </w:footnote>
  <w:footnote w:type="continuationSeparator" w:id="1">
    <w:p w:rsidR="0029338E" w:rsidRDefault="0029338E" w:rsidP="0057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5595"/>
      <w:docPartObj>
        <w:docPartGallery w:val="Page Numbers (Top of Page)"/>
        <w:docPartUnique/>
      </w:docPartObj>
    </w:sdtPr>
    <w:sdtContent>
      <w:p w:rsidR="00574483" w:rsidRDefault="002006F6">
        <w:pPr>
          <w:pStyle w:val="af0"/>
          <w:jc w:val="center"/>
        </w:pPr>
        <w:fldSimple w:instr=" PAGE   \* MERGEFORMAT ">
          <w:r w:rsidR="00EF190F">
            <w:rPr>
              <w:noProof/>
            </w:rPr>
            <w:t>2</w:t>
          </w:r>
        </w:fldSimple>
      </w:p>
    </w:sdtContent>
  </w:sdt>
  <w:p w:rsidR="00574483" w:rsidRDefault="0057448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892027E"/>
    <w:multiLevelType w:val="hybridMultilevel"/>
    <w:tmpl w:val="2B96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6220"/>
    <w:multiLevelType w:val="hybridMultilevel"/>
    <w:tmpl w:val="21785D50"/>
    <w:lvl w:ilvl="0" w:tplc="5C4E90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041A3"/>
    <w:multiLevelType w:val="hybridMultilevel"/>
    <w:tmpl w:val="8A24E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9655A2"/>
    <w:multiLevelType w:val="hybridMultilevel"/>
    <w:tmpl w:val="8846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731A"/>
    <w:multiLevelType w:val="hybridMultilevel"/>
    <w:tmpl w:val="D8BAD808"/>
    <w:lvl w:ilvl="0" w:tplc="8144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213EC"/>
    <w:multiLevelType w:val="hybridMultilevel"/>
    <w:tmpl w:val="DDFE0B8E"/>
    <w:lvl w:ilvl="0" w:tplc="8144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11DD7"/>
    <w:multiLevelType w:val="multilevel"/>
    <w:tmpl w:val="2410F0C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456E24"/>
    <w:multiLevelType w:val="hybridMultilevel"/>
    <w:tmpl w:val="CC8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287E"/>
    <w:multiLevelType w:val="hybridMultilevel"/>
    <w:tmpl w:val="3A8EA3B2"/>
    <w:lvl w:ilvl="0" w:tplc="8144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717D1"/>
    <w:multiLevelType w:val="hybridMultilevel"/>
    <w:tmpl w:val="DFF4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3E9012C"/>
    <w:multiLevelType w:val="multilevel"/>
    <w:tmpl w:val="3E42E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FA6"/>
    <w:rsid w:val="000047F4"/>
    <w:rsid w:val="00013CA1"/>
    <w:rsid w:val="000242B3"/>
    <w:rsid w:val="0009431C"/>
    <w:rsid w:val="0009586C"/>
    <w:rsid w:val="000B32EF"/>
    <w:rsid w:val="0010524B"/>
    <w:rsid w:val="00115A9E"/>
    <w:rsid w:val="00126D7A"/>
    <w:rsid w:val="00151196"/>
    <w:rsid w:val="00165F2E"/>
    <w:rsid w:val="001D0C8D"/>
    <w:rsid w:val="001F3431"/>
    <w:rsid w:val="001F7DBE"/>
    <w:rsid w:val="002006F6"/>
    <w:rsid w:val="002462F7"/>
    <w:rsid w:val="002825C8"/>
    <w:rsid w:val="0029338E"/>
    <w:rsid w:val="00295A7A"/>
    <w:rsid w:val="0032620C"/>
    <w:rsid w:val="00352A24"/>
    <w:rsid w:val="00373878"/>
    <w:rsid w:val="0039225C"/>
    <w:rsid w:val="003B4D74"/>
    <w:rsid w:val="003C750D"/>
    <w:rsid w:val="003E34C8"/>
    <w:rsid w:val="003E45BB"/>
    <w:rsid w:val="003E47ED"/>
    <w:rsid w:val="003F4290"/>
    <w:rsid w:val="0040425B"/>
    <w:rsid w:val="004139B1"/>
    <w:rsid w:val="00420646"/>
    <w:rsid w:val="004347D6"/>
    <w:rsid w:val="0045179B"/>
    <w:rsid w:val="00461BD7"/>
    <w:rsid w:val="004A4C77"/>
    <w:rsid w:val="004C3191"/>
    <w:rsid w:val="005265DC"/>
    <w:rsid w:val="00574483"/>
    <w:rsid w:val="005B5A50"/>
    <w:rsid w:val="005C5F2E"/>
    <w:rsid w:val="006133D8"/>
    <w:rsid w:val="00613CAC"/>
    <w:rsid w:val="0065201D"/>
    <w:rsid w:val="006B49B6"/>
    <w:rsid w:val="007024E3"/>
    <w:rsid w:val="007D0191"/>
    <w:rsid w:val="007D0E1C"/>
    <w:rsid w:val="00840FFD"/>
    <w:rsid w:val="00862276"/>
    <w:rsid w:val="00894607"/>
    <w:rsid w:val="008C50C0"/>
    <w:rsid w:val="008D7870"/>
    <w:rsid w:val="008D7C4A"/>
    <w:rsid w:val="008F7FA6"/>
    <w:rsid w:val="00907852"/>
    <w:rsid w:val="0093335F"/>
    <w:rsid w:val="00934312"/>
    <w:rsid w:val="009615C6"/>
    <w:rsid w:val="00990796"/>
    <w:rsid w:val="00A14755"/>
    <w:rsid w:val="00A1778A"/>
    <w:rsid w:val="00A52AC7"/>
    <w:rsid w:val="00A87D55"/>
    <w:rsid w:val="00AA3655"/>
    <w:rsid w:val="00AC6978"/>
    <w:rsid w:val="00AE7964"/>
    <w:rsid w:val="00AF3482"/>
    <w:rsid w:val="00B32010"/>
    <w:rsid w:val="00B409C8"/>
    <w:rsid w:val="00B73F2D"/>
    <w:rsid w:val="00BC1216"/>
    <w:rsid w:val="00C41241"/>
    <w:rsid w:val="00C519E4"/>
    <w:rsid w:val="00CA2C86"/>
    <w:rsid w:val="00CA436D"/>
    <w:rsid w:val="00CD4B15"/>
    <w:rsid w:val="00CD6E34"/>
    <w:rsid w:val="00D033E0"/>
    <w:rsid w:val="00D44180"/>
    <w:rsid w:val="00D641EA"/>
    <w:rsid w:val="00D930FD"/>
    <w:rsid w:val="00DC3034"/>
    <w:rsid w:val="00DC7462"/>
    <w:rsid w:val="00DE6EE9"/>
    <w:rsid w:val="00DF0B24"/>
    <w:rsid w:val="00E43D79"/>
    <w:rsid w:val="00E53DA2"/>
    <w:rsid w:val="00E83E33"/>
    <w:rsid w:val="00EB4DE2"/>
    <w:rsid w:val="00EE7389"/>
    <w:rsid w:val="00EF190F"/>
    <w:rsid w:val="00F20BA8"/>
    <w:rsid w:val="00F4508C"/>
    <w:rsid w:val="00F502E9"/>
    <w:rsid w:val="00F83451"/>
    <w:rsid w:val="00FA0864"/>
    <w:rsid w:val="00FC5DA7"/>
    <w:rsid w:val="00FD5FFC"/>
    <w:rsid w:val="00FE13E6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D"/>
  </w:style>
  <w:style w:type="paragraph" w:styleId="1">
    <w:name w:val="heading 1"/>
    <w:basedOn w:val="a"/>
    <w:next w:val="a"/>
    <w:link w:val="10"/>
    <w:uiPriority w:val="9"/>
    <w:qFormat/>
    <w:rsid w:val="00105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079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53DA2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3DA2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53DA2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53DA2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3DA2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0524B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Номер 1"/>
    <w:basedOn w:val="1"/>
    <w:rsid w:val="0010524B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Calibri" w:hAnsi="Times New Roman" w:cs="Times New Roman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10524B"/>
    <w:pPr>
      <w:ind w:left="720"/>
      <w:contextualSpacing/>
    </w:pPr>
  </w:style>
  <w:style w:type="character" w:customStyle="1" w:styleId="fontstyle12">
    <w:name w:val="fontstyle12"/>
    <w:basedOn w:val="a0"/>
    <w:rsid w:val="0010524B"/>
    <w:rPr>
      <w:rFonts w:cs="Times New Roman"/>
    </w:rPr>
  </w:style>
  <w:style w:type="table" w:styleId="a4">
    <w:name w:val="Table Grid"/>
    <w:basedOn w:val="a1"/>
    <w:uiPriority w:val="59"/>
    <w:rsid w:val="0010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352A24"/>
    <w:rPr>
      <w:i/>
      <w:iCs/>
    </w:rPr>
  </w:style>
  <w:style w:type="character" w:customStyle="1" w:styleId="FontStyle21">
    <w:name w:val="Font Style21"/>
    <w:basedOn w:val="a0"/>
    <w:uiPriority w:val="99"/>
    <w:rsid w:val="00934312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Default">
    <w:name w:val="Default"/>
    <w:rsid w:val="00420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796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13">
    <w:name w:val="Без интервала1"/>
    <w:rsid w:val="001F343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unhideWhenUsed/>
    <w:rsid w:val="001F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F343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F3431"/>
    <w:pPr>
      <w:spacing w:after="0" w:line="240" w:lineRule="auto"/>
      <w:ind w:left="3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F3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343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1F34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3431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3431"/>
    <w:rPr>
      <w:b/>
      <w:bCs/>
    </w:rPr>
  </w:style>
  <w:style w:type="paragraph" w:styleId="ab">
    <w:name w:val="No Spacing"/>
    <w:uiPriority w:val="99"/>
    <w:qFormat/>
    <w:rsid w:val="00F502E9"/>
    <w:pPr>
      <w:spacing w:after="0" w:line="240" w:lineRule="auto"/>
      <w:ind w:left="329"/>
      <w:jc w:val="both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13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3CA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basedOn w:val="a0"/>
    <w:uiPriority w:val="99"/>
    <w:rsid w:val="00613CAC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29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1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4139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uiPriority w:val="99"/>
    <w:rsid w:val="004139B1"/>
  </w:style>
  <w:style w:type="character" w:customStyle="1" w:styleId="FontStyle24">
    <w:name w:val="Font Style24"/>
    <w:basedOn w:val="a0"/>
    <w:uiPriority w:val="99"/>
    <w:rsid w:val="004347D6"/>
    <w:rPr>
      <w:rFonts w:ascii="Times New Roman" w:hAnsi="Times New Roman" w:cs="Times New Roman"/>
      <w:spacing w:val="-10"/>
      <w:sz w:val="22"/>
      <w:szCs w:val="22"/>
    </w:rPr>
  </w:style>
  <w:style w:type="character" w:customStyle="1" w:styleId="30">
    <w:name w:val="Заголовок 3 Знак"/>
    <w:basedOn w:val="a0"/>
    <w:link w:val="3"/>
    <w:rsid w:val="00E53D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3DA2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3DA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3DA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DA2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styleId="ad">
    <w:name w:val="Hyperlink"/>
    <w:basedOn w:val="a0"/>
    <w:uiPriority w:val="99"/>
    <w:rsid w:val="00E53DA2"/>
    <w:rPr>
      <w:color w:val="0000FF"/>
      <w:u w:val="single"/>
    </w:rPr>
  </w:style>
  <w:style w:type="character" w:customStyle="1" w:styleId="StrongEmphasis">
    <w:name w:val="Strong Emphasis"/>
    <w:basedOn w:val="a0"/>
    <w:uiPriority w:val="99"/>
    <w:rsid w:val="00E53DA2"/>
    <w:rPr>
      <w:b/>
      <w:bCs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rsid w:val="00E53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3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3DA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53DA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3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53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E53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E53D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E53DA2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rsid w:val="00E53D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E53DA2"/>
    <w:rPr>
      <w:rFonts w:ascii="Calibri" w:eastAsia="Calibri" w:hAnsi="Calibri" w:cs="Calibri"/>
    </w:rPr>
  </w:style>
  <w:style w:type="character" w:customStyle="1" w:styleId="FontStyle25">
    <w:name w:val="Font Style25"/>
    <w:basedOn w:val="a0"/>
    <w:uiPriority w:val="99"/>
    <w:rsid w:val="00E53DA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10">
    <w:name w:val="fontstyle11"/>
    <w:basedOn w:val="a0"/>
    <w:rsid w:val="00E53DA2"/>
  </w:style>
  <w:style w:type="paragraph" w:customStyle="1" w:styleId="210">
    <w:name w:val="Основной текст 21"/>
    <w:basedOn w:val="a"/>
    <w:rsid w:val="00E53DA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Calibri" w:hAnsi="Calibri" w:cs="Times New Roman"/>
      <w:sz w:val="28"/>
      <w:szCs w:val="28"/>
      <w:lang w:eastAsia="de-DE"/>
    </w:rPr>
  </w:style>
  <w:style w:type="character" w:customStyle="1" w:styleId="31">
    <w:name w:val="Основной текст3"/>
    <w:basedOn w:val="a0"/>
    <w:rsid w:val="00E53DA2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basedOn w:val="a0"/>
    <w:rsid w:val="00E53DA2"/>
  </w:style>
  <w:style w:type="paragraph" w:styleId="af4">
    <w:name w:val="Body Text Indent"/>
    <w:basedOn w:val="a"/>
    <w:link w:val="af5"/>
    <w:uiPriority w:val="99"/>
    <w:rsid w:val="00E53DA2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53DA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6">
    <w:name w:val="Схема документа Знак"/>
    <w:basedOn w:val="a0"/>
    <w:link w:val="af7"/>
    <w:semiHidden/>
    <w:rsid w:val="00E53DA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semiHidden/>
    <w:rsid w:val="00E53DA2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14">
    <w:name w:val="Схема документа Знак1"/>
    <w:basedOn w:val="a0"/>
    <w:link w:val="af7"/>
    <w:uiPriority w:val="99"/>
    <w:semiHidden/>
    <w:rsid w:val="00E53DA2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rsid w:val="00E53DA2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53DA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page number"/>
    <w:basedOn w:val="a0"/>
    <w:rsid w:val="00E53DA2"/>
  </w:style>
  <w:style w:type="paragraph" w:styleId="15">
    <w:name w:val="toc 1"/>
    <w:basedOn w:val="a"/>
    <w:next w:val="a"/>
    <w:autoRedefine/>
    <w:semiHidden/>
    <w:rsid w:val="00E53DA2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E53DA2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53DA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9">
    <w:name w:val="footnote text"/>
    <w:basedOn w:val="a"/>
    <w:link w:val="afa"/>
    <w:uiPriority w:val="99"/>
    <w:rsid w:val="00E53D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E53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E53DA2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unhideWhenUsed/>
    <w:rsid w:val="00E53DA2"/>
    <w:rPr>
      <w:vertAlign w:val="superscript"/>
    </w:rPr>
  </w:style>
  <w:style w:type="paragraph" w:customStyle="1" w:styleId="25">
    <w:name w:val="Абзац списка2"/>
    <w:basedOn w:val="a"/>
    <w:rsid w:val="00E53DA2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basedOn w:val="a0"/>
    <w:locked/>
    <w:rsid w:val="00E53DA2"/>
    <w:rPr>
      <w:rFonts w:cs="Times New Roman"/>
      <w:snapToGrid w:val="0"/>
      <w:sz w:val="24"/>
    </w:rPr>
  </w:style>
  <w:style w:type="paragraph" w:customStyle="1" w:styleId="26">
    <w:name w:val="Без интервала2"/>
    <w:rsid w:val="00E53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Абзац списка3"/>
    <w:basedOn w:val="a"/>
    <w:rsid w:val="00E53D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1">
    <w:name w:val="c22 c11"/>
    <w:basedOn w:val="a"/>
    <w:rsid w:val="00E5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53DA2"/>
    <w:rPr>
      <w:rFonts w:cs="Times New Roman"/>
    </w:rPr>
  </w:style>
  <w:style w:type="character" w:customStyle="1" w:styleId="c7">
    <w:name w:val="c7"/>
    <w:basedOn w:val="a0"/>
    <w:rsid w:val="00E53DA2"/>
    <w:rPr>
      <w:rFonts w:cs="Times New Roman"/>
    </w:rPr>
  </w:style>
  <w:style w:type="character" w:customStyle="1" w:styleId="c1">
    <w:name w:val="c1"/>
    <w:basedOn w:val="a0"/>
    <w:rsid w:val="00E53DA2"/>
    <w:rPr>
      <w:rFonts w:cs="Times New Roman"/>
    </w:rPr>
  </w:style>
  <w:style w:type="character" w:customStyle="1" w:styleId="c1c12">
    <w:name w:val="c1 c12"/>
    <w:basedOn w:val="a0"/>
    <w:rsid w:val="00E53DA2"/>
    <w:rPr>
      <w:rFonts w:cs="Times New Roman"/>
    </w:rPr>
  </w:style>
  <w:style w:type="character" w:customStyle="1" w:styleId="spelle">
    <w:name w:val="spelle"/>
    <w:basedOn w:val="a0"/>
    <w:rsid w:val="00E53DA2"/>
    <w:rPr>
      <w:rFonts w:cs="Times New Roman"/>
    </w:rPr>
  </w:style>
  <w:style w:type="character" w:customStyle="1" w:styleId="BodyText2Char">
    <w:name w:val="Body Text 2 Char"/>
    <w:locked/>
    <w:rsid w:val="00E53DA2"/>
    <w:rPr>
      <w:snapToGrid w:val="0"/>
    </w:rPr>
  </w:style>
  <w:style w:type="character" w:customStyle="1" w:styleId="FootnoteTextChar">
    <w:name w:val="Footnote Text Char"/>
    <w:basedOn w:val="a0"/>
    <w:locked/>
    <w:rsid w:val="00E53DA2"/>
    <w:rPr>
      <w:rFonts w:cs="Times New Roman"/>
    </w:rPr>
  </w:style>
  <w:style w:type="character" w:customStyle="1" w:styleId="FooterChar">
    <w:name w:val="Footer Char"/>
    <w:locked/>
    <w:rsid w:val="00E53DA2"/>
    <w:rPr>
      <w:snapToGrid w:val="0"/>
    </w:rPr>
  </w:style>
  <w:style w:type="character" w:customStyle="1" w:styleId="BalloonTextChar">
    <w:name w:val="Balloon Text Char"/>
    <w:locked/>
    <w:rsid w:val="00E53DA2"/>
    <w:rPr>
      <w:rFonts w:ascii="Tahoma" w:hAnsi="Tahoma"/>
      <w:sz w:val="16"/>
    </w:rPr>
  </w:style>
  <w:style w:type="character" w:customStyle="1" w:styleId="c12c23c14">
    <w:name w:val="c12 c23 c14"/>
    <w:basedOn w:val="a0"/>
    <w:rsid w:val="00E53DA2"/>
    <w:rPr>
      <w:rFonts w:cs="Times New Roman"/>
    </w:rPr>
  </w:style>
  <w:style w:type="character" w:customStyle="1" w:styleId="c12c14">
    <w:name w:val="c12 c14"/>
    <w:basedOn w:val="a0"/>
    <w:rsid w:val="00E53DA2"/>
    <w:rPr>
      <w:rFonts w:cs="Times New Roman"/>
    </w:rPr>
  </w:style>
  <w:style w:type="character" w:customStyle="1" w:styleId="c1c2">
    <w:name w:val="c1 c2"/>
    <w:basedOn w:val="a0"/>
    <w:rsid w:val="00E53DA2"/>
    <w:rPr>
      <w:rFonts w:cs="Times New Roman"/>
    </w:rPr>
  </w:style>
  <w:style w:type="character" w:customStyle="1" w:styleId="head1">
    <w:name w:val="head1"/>
    <w:basedOn w:val="a0"/>
    <w:rsid w:val="00FA0864"/>
  </w:style>
  <w:style w:type="character" w:customStyle="1" w:styleId="head2">
    <w:name w:val="head2"/>
    <w:basedOn w:val="a0"/>
    <w:rsid w:val="00FA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oks.marketdigest.ru/search_results.html?sm=2&amp;ss=%C2.+%CF.+%CA%F3%E7%EE%E2%EB%E5%E2%2C+%CD.+%CC.+%CB%E0%EF%E0%2C+%DD.+%D8.+%CF%E5%F0%E5%E3%F3%E4%EE%E2%E0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Lbls>
            <c:spPr>
              <a:noFill/>
              <a:ln w="25196">
                <a:noFill/>
              </a:ln>
            </c:spPr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30</c:v>
                </c:pt>
                <c:pt idx="1">
                  <c:v>от 30 до 40</c:v>
                </c:pt>
                <c:pt idx="2">
                  <c:v>от 40 до 50</c:v>
                </c:pt>
                <c:pt idx="3">
                  <c:v>от 50 до 60</c:v>
                </c:pt>
                <c:pt idx="4">
                  <c:v>от 60 до 65</c:v>
                </c:pt>
                <c:pt idx="5">
                  <c:v>свыше 65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</c:ser>
      </c:pie3DChart>
      <c:spPr>
        <a:noFill/>
        <a:ln w="2519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учителей</c:v>
                </c:pt>
              </c:strCache>
            </c:strRef>
          </c:tx>
          <c:explosion val="25"/>
          <c:dLbls>
            <c:spPr>
              <a:noFill/>
              <a:ln w="25406">
                <a:noFill/>
              </a:ln>
            </c:spPr>
            <c:dLblPos val="outEnd"/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от 25 до 30 лет</c:v>
                </c:pt>
                <c:pt idx="6">
                  <c:v>от 30 до 35 лет</c:v>
                </c:pt>
                <c:pt idx="7">
                  <c:v>от 35 до 40 лет</c:v>
                </c:pt>
                <c:pt idx="8">
                  <c:v>свыше 40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  <c:pt idx="5">
                  <c:v>8</c:v>
                </c:pt>
                <c:pt idx="6">
                  <c:v>2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</c:ser>
      </c:pie3D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73705303381194998"/>
          <c:y val="0.14319708044462834"/>
          <c:w val="0.24850663887602747"/>
          <c:h val="0.80543212974870948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Sheet1!$B$1:$E$1</c:f>
              <c:strCache>
                <c:ptCount val="2"/>
                <c:pt idx="0">
                  <c:v>уровень обученности</c:v>
                </c:pt>
                <c:pt idx="1">
                  <c:v>качество обученности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2012-2013 </c:v>
                </c:pt>
              </c:strCache>
            </c:strRef>
          </c:tx>
          <c:cat>
            <c:strRef>
              <c:f>Sheet1!$B$1:$E$1</c:f>
              <c:strCache>
                <c:ptCount val="2"/>
                <c:pt idx="0">
                  <c:v>уровень обученности</c:v>
                </c:pt>
                <c:pt idx="1">
                  <c:v>качество обученности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100</c:v>
                </c:pt>
                <c:pt idx="1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2013-2014 </c:v>
                </c:pt>
              </c:strCache>
            </c:strRef>
          </c:tx>
          <c:cat>
            <c:strRef>
              <c:f>Sheet1!$B$1:$E$1</c:f>
              <c:strCache>
                <c:ptCount val="2"/>
                <c:pt idx="0">
                  <c:v>уровень обученности</c:v>
                </c:pt>
                <c:pt idx="1">
                  <c:v>качество обученности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37.700000000000003</c:v>
                </c:pt>
              </c:numCache>
            </c:numRef>
          </c:val>
        </c:ser>
        <c:axId val="137165440"/>
        <c:axId val="138355072"/>
      </c:barChart>
      <c:catAx>
        <c:axId val="1371654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8355072"/>
        <c:crosses val="autoZero"/>
        <c:auto val="1"/>
        <c:lblAlgn val="ctr"/>
        <c:lblOffset val="100"/>
        <c:tickLblSkip val="1"/>
        <c:tickMarkSkip val="1"/>
      </c:catAx>
      <c:valAx>
        <c:axId val="1383550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165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4.05</c:v>
                </c:pt>
                <c:pt idx="1">
                  <c:v>4.1199999999999966</c:v>
                </c:pt>
                <c:pt idx="2">
                  <c:v>4.1499999999999995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37126272"/>
        <c:axId val="137127808"/>
        <c:axId val="0"/>
      </c:bar3DChart>
      <c:catAx>
        <c:axId val="137126272"/>
        <c:scaling>
          <c:orientation val="minMax"/>
        </c:scaling>
        <c:axPos val="b"/>
        <c:tickLblPos val="nextTo"/>
        <c:crossAx val="137127808"/>
        <c:crosses val="autoZero"/>
        <c:auto val="1"/>
        <c:lblAlgn val="ctr"/>
        <c:lblOffset val="100"/>
      </c:catAx>
      <c:valAx>
        <c:axId val="137127808"/>
        <c:scaling>
          <c:orientation val="minMax"/>
        </c:scaling>
        <c:axPos val="l"/>
        <c:majorGridlines/>
        <c:numFmt formatCode="General" sourceLinked="1"/>
        <c:tickLblPos val="nextTo"/>
        <c:crossAx val="1371262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  <c:showSerName val="1"/>
          </c:dLbls>
          <c:cat>
            <c:strRef>
              <c:f>Лист1!$A$2:$A$3</c:f>
              <c:strCache>
                <c:ptCount val="2"/>
                <c:pt idx="0">
                  <c:v>уровень обученности</c:v>
                </c:pt>
                <c:pt idx="1">
                  <c:v>качество обученности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">
                  <c:v>100</c:v>
                </c:pt>
                <c:pt idx="1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  <c:showSerName val="1"/>
          </c:dLbls>
          <c:cat>
            <c:strRef>
              <c:f>Лист1!$A$2:$A$3</c:f>
              <c:strCache>
                <c:ptCount val="2"/>
                <c:pt idx="0">
                  <c:v>уровень обученности</c:v>
                </c:pt>
                <c:pt idx="1">
                  <c:v>качество обученности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">
                  <c:v>100</c:v>
                </c:pt>
                <c:pt idx="1">
                  <c:v>39.200000000000003</c:v>
                </c:pt>
              </c:numCache>
            </c:numRef>
          </c:val>
        </c:ser>
        <c:axId val="138438912"/>
        <c:axId val="138481664"/>
      </c:barChart>
      <c:catAx>
        <c:axId val="138438912"/>
        <c:scaling>
          <c:orientation val="minMax"/>
        </c:scaling>
        <c:axPos val="b"/>
        <c:tickLblPos val="nextTo"/>
        <c:crossAx val="138481664"/>
        <c:crosses val="autoZero"/>
        <c:auto val="1"/>
        <c:lblAlgn val="ctr"/>
        <c:lblOffset val="100"/>
      </c:catAx>
      <c:valAx>
        <c:axId val="138481664"/>
        <c:scaling>
          <c:orientation val="minMax"/>
        </c:scaling>
        <c:axPos val="l"/>
        <c:majorGridlines/>
        <c:numFmt formatCode="0.00" sourceLinked="1"/>
        <c:tickLblPos val="nextTo"/>
        <c:crossAx val="13843891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0.1433333333333344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воспитанности учащихся МБОУ "СОШ № 6"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хороший</c:v>
                </c:pt>
              </c:strCache>
            </c:strRef>
          </c:tx>
          <c:dLbls>
            <c:dLbl>
              <c:idx val="0"/>
              <c:layout>
                <c:manualLayout>
                  <c:x val="-1.8226888305628751E-7"/>
                  <c:y val="0.1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воспитанности учащихся МБОУ "СОШ № 6"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0.1273018372703411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воспитанности учащихся МБОУ "СОШ № 6"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809501312336060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Уровень воспитанности учащихся МБОУ "СОШ № 6"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axId val="138506240"/>
        <c:axId val="138507776"/>
      </c:barChart>
      <c:catAx>
        <c:axId val="138506240"/>
        <c:scaling>
          <c:orientation val="minMax"/>
        </c:scaling>
        <c:axPos val="b"/>
        <c:tickLblPos val="nextTo"/>
        <c:crossAx val="138507776"/>
        <c:crosses val="autoZero"/>
        <c:auto val="1"/>
        <c:lblAlgn val="ctr"/>
        <c:lblOffset val="100"/>
      </c:catAx>
      <c:valAx>
        <c:axId val="138507776"/>
        <c:scaling>
          <c:orientation val="minMax"/>
        </c:scaling>
        <c:axPos val="l"/>
        <c:majorGridlines/>
        <c:numFmt formatCode="General" sourceLinked="1"/>
        <c:tickLblPos val="nextTo"/>
        <c:crossAx val="13850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605752961082867E-2"/>
          <c:y val="3.9301310043668242E-2"/>
          <c:w val="0.80033840947546531"/>
          <c:h val="0.868995633187780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7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158583308358194E-3"/>
                  <c:y val="0.13881083832861538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4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7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785020217414411E-2"/>
                  <c:y val="-2.5585928396505041E-2"/>
                </c:manualLayout>
              </c:layout>
              <c:spPr>
                <a:noFill/>
                <a:ln w="25442">
                  <a:noFill/>
                </a:ln>
              </c:spPr>
              <c:txPr>
                <a:bodyPr/>
                <a:lstStyle/>
                <a:p>
                  <a:pPr>
                    <a:defRPr sz="14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gapDepth val="0"/>
        <c:shape val="box"/>
        <c:axId val="138420608"/>
        <c:axId val="138422144"/>
        <c:axId val="0"/>
      </c:bar3DChart>
      <c:catAx>
        <c:axId val="138420608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422144"/>
        <c:crosses val="autoZero"/>
        <c:auto val="1"/>
        <c:lblAlgn val="ctr"/>
        <c:lblOffset val="100"/>
        <c:tickLblSkip val="1"/>
        <c:tickMarkSkip val="1"/>
      </c:catAx>
      <c:valAx>
        <c:axId val="138422144"/>
        <c:scaling>
          <c:orientation val="minMax"/>
          <c:max val="100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420608"/>
        <c:crosses val="autoZero"/>
        <c:crossBetween val="between"/>
      </c:valAx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88155668358713957"/>
          <c:y val="0.36244541484716158"/>
          <c:w val="0.11167512690355394"/>
          <c:h val="0.2794759825327530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33E-2"/>
          <c:y val="3.6290322580645441E-2"/>
          <c:w val="0.78156996587030247"/>
          <c:h val="0.866935483870967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935285066712868E-3"/>
                  <c:y val="0.12891242495663321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63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0855187813712575E-3"/>
                  <c:y val="0.11165076702246395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663652775931582E-2"/>
                  <c:y val="-2.0077867235837786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gapDepth val="0"/>
        <c:shape val="box"/>
        <c:axId val="137369088"/>
        <c:axId val="137370624"/>
        <c:axId val="0"/>
      </c:bar3DChart>
      <c:catAx>
        <c:axId val="137369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370624"/>
        <c:crosses val="autoZero"/>
        <c:auto val="1"/>
        <c:lblAlgn val="ctr"/>
        <c:lblOffset val="100"/>
        <c:tickLblSkip val="1"/>
        <c:tickMarkSkip val="1"/>
      </c:catAx>
      <c:valAx>
        <c:axId val="137370624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3690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348122866894195"/>
          <c:y val="0.35887096774193844"/>
          <c:w val="0.12969283276450511"/>
          <c:h val="0.282258064516128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373098429585939E-2"/>
          <c:y val="4.5319516407599313E-2"/>
          <c:w val="0.75773259947858118"/>
          <c:h val="0.861788617886184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высокая (учащиеся)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1745098467687913E-3"/>
                  <c:y val="0.11583897477754311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67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высокая (родители)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3151883766611383E-3"/>
                  <c:y val="0.1252176457173046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63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средняя (учащиеся)</c:v>
                </c:pt>
              </c:strCache>
            </c:strRef>
          </c:tx>
          <c:spPr>
            <a:solidFill>
              <a:srgbClr val="FF99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9095850299009794E-3"/>
                  <c:y val="0.114568089430894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средняя (родители)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5961802647011266E-3"/>
                  <c:y val="0.1173845404423535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36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низкая (учащиеся)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124280279026186E-2"/>
                  <c:y val="-3.0227808318929756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низкая (родители)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438689266524345E-2"/>
                  <c:y val="-4.4612400774598424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0,2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gapDepth val="0"/>
        <c:shape val="box"/>
        <c:axId val="138644864"/>
        <c:axId val="190014592"/>
        <c:axId val="0"/>
      </c:bar3DChart>
      <c:catAx>
        <c:axId val="138644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014592"/>
        <c:crosses val="autoZero"/>
        <c:auto val="1"/>
        <c:lblAlgn val="ctr"/>
        <c:lblOffset val="100"/>
        <c:tickLblSkip val="1"/>
        <c:tickMarkSkip val="1"/>
      </c:catAx>
      <c:valAx>
        <c:axId val="190014592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64486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581560283688419"/>
          <c:y val="0.23170731707317074"/>
          <c:w val="0.25709219858156029"/>
          <c:h val="0.5406504065040689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0.26575</cdr:x>
      <cdr:y>0.437</cdr:y>
    </cdr:from>
    <cdr:to>
      <cdr:x>0.3165</cdr:x>
      <cdr:y>0.56375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95980" y="953195"/>
          <a:ext cx="285686" cy="2764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rPr>
            <a:t>67 кв</a:t>
          </a:r>
        </a:p>
        <a:p xmlns:a="http://schemas.openxmlformats.org/drawingml/2006/main">
          <a:pPr algn="ctr" rtl="0">
            <a:defRPr sz="1000"/>
          </a:pPr>
          <a:endParaRPr lang="ru-RU" sz="10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4EB9-BB8B-42B0-844F-2795F2B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27528</Words>
  <Characters>156914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2015-08-21T12:25:00Z</dcterms:created>
  <dcterms:modified xsi:type="dcterms:W3CDTF">2015-08-21T12:25:00Z</dcterms:modified>
</cp:coreProperties>
</file>