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9CB" w:rsidRPr="00A40768" w:rsidRDefault="00C279CB" w:rsidP="00325564">
      <w:pPr>
        <w:widowControl w:val="0"/>
        <w:autoSpaceDE w:val="0"/>
        <w:autoSpaceDN w:val="0"/>
        <w:adjustRightInd w:val="0"/>
        <w:spacing w:after="0" w:line="240" w:lineRule="auto"/>
        <w:ind w:left="-220" w:hanging="11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25564">
        <w:rPr>
          <w:rFonts w:ascii="Times New Roman" w:hAnsi="Times New Roman" w:cs="Times New Roman"/>
          <w:kern w:val="36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41pt">
            <v:imagedata r:id="rId5" o:title=""/>
          </v:shape>
        </w:pic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сети Интернет.</w:t>
      </w:r>
    </w:p>
    <w:p w:rsidR="00C279CB" w:rsidRPr="00A40768" w:rsidRDefault="00C279CB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245D06" w:rsidRDefault="00C279CB" w:rsidP="00245D06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/>
          <w:bCs/>
          <w:sz w:val="26"/>
          <w:szCs w:val="26"/>
          <w:lang w:val="ru-RU"/>
        </w:rPr>
        <w:t>Режим образовательного процесса</w:t>
      </w:r>
    </w:p>
    <w:p w:rsidR="00C279CB" w:rsidRPr="00A40768" w:rsidRDefault="00C279CB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2.1.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используется организация образовательного процесса по четвертям, согласно которой учебные четверти и каникулы чередуются следующим образом: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</w:rPr>
        <w:t>I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четверть — 9 недель, каникулы — 1 неделя;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</w:rPr>
        <w:t>II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четверть  — 7 недель, каникулы — 1 неделя;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</w:rPr>
        <w:t>III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четверть  — 10 недель, каникулы — 1 неделя;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</w:rPr>
        <w:t>IV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четверть — 9 недель, летние каникулы — 3 месяца.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2.2. Календарный график на каждый учебный год утверждается приказом 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ректора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2.3. В 9-х и 11-х классах продолжительность </w:t>
      </w:r>
      <w:r w:rsidRPr="00A40768">
        <w:rPr>
          <w:rFonts w:ascii="Times New Roman" w:hAnsi="Times New Roman" w:cs="Times New Roman"/>
          <w:sz w:val="26"/>
          <w:szCs w:val="26"/>
        </w:rPr>
        <w:t>IV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четверти  и летних каникул определяется с учетом прохождения учащимися итоговой аттестации и составляет 13 недель.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2.4. Учебные занятия начинаются в 8 часов 30 минут.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2.5. Для всех классов устанавливается пятидневная учебная неделя.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2.6. Расписание учебных занятий составляется в строгом соответствии с тр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бованиями «Санитарно-эпидемиологических правил и нормативов Са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ПиН 2.4.2.2821-10», утвержденных Постановлением главного государственного 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A40768">
          <w:rPr>
            <w:rFonts w:ascii="Times New Roman" w:hAnsi="Times New Roman" w:cs="Times New Roman"/>
            <w:sz w:val="26"/>
            <w:szCs w:val="26"/>
            <w:lang w:val="ru-RU"/>
          </w:rPr>
          <w:t>2010 г</w:t>
        </w:r>
      </w:smartTag>
      <w:r w:rsidRPr="00A40768">
        <w:rPr>
          <w:rFonts w:ascii="Times New Roman" w:hAnsi="Times New Roman" w:cs="Times New Roman"/>
          <w:sz w:val="26"/>
          <w:szCs w:val="26"/>
          <w:lang w:val="ru-RU"/>
        </w:rPr>
        <w:t>. № 189.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2.7. Продолжительность урока во 2–11-х классах составляет 45 минут.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2.8. Для учащихся 1-х классов устанавливается следующий ежедневный 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жим занятий: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в сентябре и октябре — по 3 урока продолжительностью 35 минут;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в ноябре и декабре — по 4 урока продолжительностью 35 минут (один раз в неделю 5 урок – физическая культура);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с января по май — по 4 урока продолжительностью 45 минут (один раз в неделю 5 урок – физическая культура).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В середине учебного дня (после второго урока) проводится динамическая па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за продолжительностью 40 минут.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2.9. Продолжительность перемен между уроками составляет: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после 1-го урока — 10 минут;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после 2 и 3-го урока — 20 минут;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после 4, 5, 6-го урока — 10 минут.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2.10. Учащиеся должны приходить в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Организацию 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не позднее 8 часов 20 м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нут. Опоздание на уроки недопустимо.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2.11. Горячее питание учащихся осуществляется в соответствии с расписан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ем, утверждаемым директором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по согласованию с </w:t>
      </w:r>
      <w:r>
        <w:rPr>
          <w:rFonts w:ascii="Times New Roman" w:hAnsi="Times New Roman" w:cs="Times New Roman"/>
          <w:sz w:val="26"/>
          <w:szCs w:val="26"/>
          <w:lang w:val="ru-RU"/>
        </w:rPr>
        <w:t>советом родителей (законных представителей) и советом учащихся Организации.</w:t>
      </w:r>
    </w:p>
    <w:p w:rsidR="00C279CB" w:rsidRPr="00A40768" w:rsidRDefault="00C279CB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E77B8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/>
          <w:bCs/>
          <w:sz w:val="26"/>
          <w:szCs w:val="26"/>
          <w:lang w:val="ru-RU"/>
        </w:rPr>
        <w:t>Права, обязанности и ответственность учащихся</w:t>
      </w:r>
    </w:p>
    <w:p w:rsidR="00C279CB" w:rsidRPr="00A40768" w:rsidRDefault="00C279CB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Cs/>
          <w:iCs/>
          <w:sz w:val="26"/>
          <w:szCs w:val="26"/>
          <w:lang w:val="ru-RU"/>
        </w:rPr>
        <w:t>3.1. Учащиеся имеют право на: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3.1.1. предоставление условий для обучения с учетом особенностей психоф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зического развития и состояния здоровья учащихся, в том числе получение соц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ально-педагогической и психологической помощи, бесплатной психолого-медико-педагогической коррекции;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3.1.2. обучение по индивидуальному учебному плану, в том числе ускоренное обучение в пределах осваиваемой образовательной программы в порядке, устано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ленном положением об обучении по индивидуальному учебному плану;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3.1.3.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>
        <w:rPr>
          <w:rFonts w:ascii="Times New Roman" w:hAnsi="Times New Roman" w:cs="Times New Roman"/>
          <w:sz w:val="26"/>
          <w:szCs w:val="26"/>
          <w:lang w:val="ru-RU"/>
        </w:rPr>
        <w:t>Орг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>
        <w:rPr>
          <w:rFonts w:ascii="Times New Roman" w:hAnsi="Times New Roman" w:cs="Times New Roman"/>
          <w:sz w:val="26"/>
          <w:szCs w:val="26"/>
          <w:lang w:val="ru-RU"/>
        </w:rPr>
        <w:t>низацией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в пределах одного года с момента образования академической задолже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ности;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3.1.5. выбор факультативных (необязательных для данного уровня образов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ния) и элективных (избираемых в обязательном порядке) учебных предметов, ку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сов, дисциплин (модулей) из перечня, предлагаемого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Организацией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(после получ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ния основного общего образования);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3.1.6. освоение наряду с предметами по осваиваемой образовательной пр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грамме любых других предметов, преподаваемых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в порядке, уст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новленном положением об освоении предметов, курсов, дисциплин (модулей);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3.1.7. зачет результатов освоения ими предметов в других организациях, ос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ществляющих образовательную деятельность, в соответствии с порядком зачета результатов освоения учащимися учебных предметов, курсов, дисциплин (мод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лей), дополнительных </w:t>
      </w:r>
      <w:r>
        <w:rPr>
          <w:rFonts w:ascii="Times New Roman" w:hAnsi="Times New Roman" w:cs="Times New Roman"/>
          <w:sz w:val="26"/>
          <w:szCs w:val="26"/>
          <w:lang w:val="ru-RU"/>
        </w:rPr>
        <w:t>обще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образовательных программ в других организациях, осуществляющих образовательную деятельность;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3.1.9. свободу совести, информации, свободное выражение собственных взглядов и убеждений;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3.1.10. каникулы в соответствии с календарным графиком (п. 2.1–2.2 насто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щих Правил);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3.1.11. перевод для получения образования по другой форме обучения и фо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ме получения образования в порядке, установленном законодательством об образ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вании;</w:t>
      </w:r>
    </w:p>
    <w:p w:rsidR="00C279CB" w:rsidRPr="00A40768" w:rsidRDefault="00C279CB" w:rsidP="00A925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3.1.12. перевод в другую образовательную организацию, реализующую обр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зовательную программу соответствующего уровня, в порядке, предусмотренном федеральным органом исполнительной власти, осуществляющим функции по 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работке государственной политики и нормативно-правовому регулированию в сфере образования;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ознакомление со свидетельством о государственной регистрации, с 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тавом, с лицензией на осуществление образовательной деятельности, со свидетел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ь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ством о государственной аккредитации, с учебной документацией, другими док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ментами, регламентирующими организацию и осуществление образовательной деятельности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4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. обжалование локальных актов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в установленном законод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тельством Российской Федерации порядке;</w:t>
      </w:r>
    </w:p>
    <w:p w:rsidR="00C279CB" w:rsidRPr="00A40768" w:rsidRDefault="00C279CB" w:rsidP="00C409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. бесплатное пользование учебниками, учебными пособиями, средствами обучения и воспитания </w:t>
      </w:r>
      <w:r w:rsidRPr="00A40768">
        <w:rPr>
          <w:rFonts w:ascii="Times New Roman" w:hAnsi="Times New Roman" w:cs="Times New Roman"/>
          <w:sz w:val="26"/>
          <w:szCs w:val="26"/>
          <w:lang w:val="ru-RU" w:eastAsia="ru-RU"/>
        </w:rPr>
        <w:t>в пределах федеральных государственных образовательных стандартов,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библиотечно-информационными ресурсами, учебной базой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>
        <w:rPr>
          <w:rFonts w:ascii="Times New Roman" w:hAnsi="Times New Roman" w:cs="Times New Roman"/>
          <w:sz w:val="26"/>
          <w:szCs w:val="26"/>
          <w:lang w:val="ru-RU"/>
        </w:rPr>
        <w:t>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6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пользование в установленном порядке лечебно-оздоровительной 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фраструктурой, объектами культуры и объектами спорта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7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развитие своих творческих способностей и интересов, включая участие в конкурсах, олимпиадах, выставках, смотрах, физкультурных и спортивных мер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приятиях, в том числе в официальных спортивных соревнованиях и других масс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вых мероприятиях;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3.1.1</w:t>
      </w:r>
      <w:r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поощрение за успехи в учебной, физкультурной, спортивной, общес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венной, научной, научно-технической, творческой, экспериментальной и иннов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ционной деятельности в соответствии с п. 4.1 настоящих Правил;</w:t>
      </w:r>
    </w:p>
    <w:p w:rsidR="00C279CB" w:rsidRPr="00A40768" w:rsidRDefault="00C279CB" w:rsidP="00245D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3.1.20. благоприятную среду жизнедеятельности без окружающего табачного дыма и охрану здоровья от воздействия окружающего табачного дыма и последс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вий потребления табака;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</w:t>
      </w:r>
      <w:r>
        <w:rPr>
          <w:rFonts w:ascii="Times New Roman" w:hAnsi="Times New Roman" w:cs="Times New Roman"/>
          <w:sz w:val="26"/>
          <w:szCs w:val="26"/>
          <w:lang w:val="ru-RU"/>
        </w:rPr>
        <w:t>19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. посещение по своему выбору мероприятий, которые проводятся в </w:t>
      </w:r>
      <w:r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>р</w:t>
      </w:r>
      <w:r>
        <w:rPr>
          <w:rFonts w:ascii="Times New Roman" w:hAnsi="Times New Roman" w:cs="Times New Roman"/>
          <w:sz w:val="26"/>
          <w:szCs w:val="26"/>
          <w:lang w:val="ru-RU"/>
        </w:rPr>
        <w:t>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 не предусмотрены учебным планом, в порядке, установленном соо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ветствующим положением;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3.1.2</w:t>
      </w:r>
      <w:r>
        <w:rPr>
          <w:rFonts w:ascii="Times New Roman" w:hAnsi="Times New Roman" w:cs="Times New Roman"/>
          <w:sz w:val="26"/>
          <w:szCs w:val="26"/>
          <w:lang w:val="ru-RU"/>
        </w:rPr>
        <w:t>0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ношение часов, аксессуаров и скромных неброских украшений, соо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ветствующих деловому стилю одежды;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3.1.2</w:t>
      </w:r>
      <w:r>
        <w:rPr>
          <w:rFonts w:ascii="Times New Roman" w:hAnsi="Times New Roman" w:cs="Times New Roman"/>
          <w:sz w:val="26"/>
          <w:szCs w:val="26"/>
          <w:lang w:val="ru-RU"/>
        </w:rPr>
        <w:t>1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обращение в комиссию по урегулированию споров между участниками образовательных отношений.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Cs/>
          <w:iCs/>
          <w:sz w:val="26"/>
          <w:szCs w:val="26"/>
          <w:lang w:val="ru-RU"/>
        </w:rPr>
        <w:t>3.2. Учащиеся обязаны: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3.2.1. добросовестно осваивать образовательную программу, выполнять инд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видуальный учебный план, в том числе посещать предусмотренные учебным пл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ном или индивидуальным учебным планом учебные занятия, осуществлять сам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стоятельную подготовку к ним, выполнять задания, данные педагогическими 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ботниками в рамках образовательной программы;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3.2.2. ликвидировать академическую задолженность в сроки, определяемые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Организацией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3.2.3. выполнять требования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по вопросам организации и осуществления обр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зовательной деятельности;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3.2.5. немедленно информировать педагогического работника, ответственного за осуществление мероприятия, о каждом несчастном случае, произошедшим с 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ми или очевидцами которого они стали;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3.2.6. уважать честь и достоинство других учащихся и работников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>
        <w:rPr>
          <w:rFonts w:ascii="Times New Roman" w:hAnsi="Times New Roman" w:cs="Times New Roman"/>
          <w:sz w:val="26"/>
          <w:szCs w:val="26"/>
          <w:lang w:val="ru-RU"/>
        </w:rPr>
        <w:t>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не создавать препятствий для получения образования другими учащимися;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3.2.7. бережно относиться к имуществу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3.2.8. соблюдать режим организации образовательного процесса, принятый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3.2.9. находиться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только в сменной обуви, иметь опрятный и ухоженный внешний вид. На учебных занятиях (кроме занятий, требующих спец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альной формы одежды) присутствовать только в светской одежде делового (кла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сического) стиля. На учебных занятиях, требующих специальной формы одежды (физическая культура, технология и т.п.) присутствовать только в специальной одежде и обуви;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3.2.10.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3.2.11.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ствий потребления табака;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3.2.12. своевременно проходить все необходимые медицинские осмотры.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Cs/>
          <w:iCs/>
          <w:sz w:val="26"/>
          <w:szCs w:val="26"/>
          <w:lang w:val="ru-RU"/>
        </w:rPr>
        <w:t>3.3. Учащимся запрещается: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3.3.1. приносить, передавать, использовать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и на ее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территории оружие, спиртные напитки, табачные изделия, токсические и наркотические вещ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3.3.2. приносить, передавать использовать любые предметы и вещества, м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гущие привести к взрывам, возгораниям и отравлению;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3.3.3. иметь неряшливый и вызывающий внешний вид;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3.3.4. применять физическую силу в отношении других учащихся, работников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 иных лиц;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3.4. За неисполнение или нарушение Устава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настоящих Правил и иных локальных нормативных актов по вопросам организации и осуществления обр</w:t>
      </w:r>
      <w:r>
        <w:rPr>
          <w:rFonts w:ascii="Times New Roman" w:hAnsi="Times New Roman" w:cs="Times New Roman"/>
          <w:sz w:val="26"/>
          <w:szCs w:val="26"/>
          <w:lang w:val="ru-RU"/>
        </w:rPr>
        <w:t>азовательной деятельности учащие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ся несут ответственность в соответствии с настоящими Правилами.</w:t>
      </w:r>
    </w:p>
    <w:p w:rsidR="00C279CB" w:rsidRPr="00A40768" w:rsidRDefault="00C279CB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6D3110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/>
          <w:bCs/>
          <w:sz w:val="26"/>
          <w:szCs w:val="26"/>
          <w:lang w:val="ru-RU"/>
        </w:rPr>
        <w:t>Поощрения и дисциплинарное воздействие</w:t>
      </w:r>
    </w:p>
    <w:p w:rsidR="00C279CB" w:rsidRPr="00A40768" w:rsidRDefault="00C279CB" w:rsidP="006D311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4.1. За образцовое выполнение своих обязанностей, повышение качества об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ченности, безупречную учебу, достижения на олимпиадах, конкурсах, смотрах и за другие достижения в учебной и внеучебной деятельности к учащимся школы могут быть применены следующие виды поощрений: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объявление благодарности учащемуся;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направление благодарственного письма родителям (законным предст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вителям) учащегося;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награждение почетной грамотой и (или) дипломом;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награждение ценным подарком;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выплата стипендии;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представление к награждению </w:t>
      </w:r>
      <w:r>
        <w:rPr>
          <w:rFonts w:ascii="Times New Roman" w:hAnsi="Times New Roman" w:cs="Times New Roman"/>
          <w:sz w:val="26"/>
          <w:szCs w:val="26"/>
          <w:lang w:val="ru-RU"/>
        </w:rPr>
        <w:t>золотой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медалью.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4.2. Процедура применения поощрений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4.2.1. Объявление благодарности учащемуся, объявление благодарности з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конным представителям учащегося, направление благодарственного письма по месту работы законных представителей учащегося могут применять все педагог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ческие работники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при проявлении учащимися активности с полож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тельным результатом.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4.2.2. Награждение почетной грамотой (дипломом) может осуществляться 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министрацией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>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 (или) муниципального образования, н</w:t>
      </w:r>
      <w:r>
        <w:rPr>
          <w:rFonts w:ascii="Times New Roman" w:hAnsi="Times New Roman" w:cs="Times New Roman"/>
          <w:sz w:val="26"/>
          <w:szCs w:val="26"/>
          <w:lang w:val="ru-RU"/>
        </w:rPr>
        <w:t>а территории которого находится О</w:t>
      </w:r>
      <w:r>
        <w:rPr>
          <w:rFonts w:ascii="Times New Roman" w:hAnsi="Times New Roman" w:cs="Times New Roman"/>
          <w:sz w:val="26"/>
          <w:szCs w:val="26"/>
          <w:lang w:val="ru-RU"/>
        </w:rPr>
        <w:t>р</w:t>
      </w:r>
      <w:r>
        <w:rPr>
          <w:rFonts w:ascii="Times New Roman" w:hAnsi="Times New Roman" w:cs="Times New Roman"/>
          <w:sz w:val="26"/>
          <w:szCs w:val="26"/>
          <w:lang w:val="ru-RU"/>
        </w:rPr>
        <w:t>ганизация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4.2.3. Награждение ценным подарком осуществляется за счет дополнительных финансовых средств по представлению заместителей директора на основании пр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каза директора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за особые успехи, достигнутые на уровне муниц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пального образования, субъекта Российской Федерации.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4.2.4. Награждение золотой медалью осуществляется решением Педагогич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ского совета на основании результатов государственной итоговой аттестации уч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щихся в соответствии с Положением о награж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дении золотой 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медалью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>
        <w:rPr>
          <w:rFonts w:ascii="Times New Roman" w:hAnsi="Times New Roman" w:cs="Times New Roman"/>
          <w:sz w:val="26"/>
          <w:szCs w:val="26"/>
          <w:lang w:val="ru-RU"/>
        </w:rPr>
        <w:t>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245D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4.3. За нарушение Устава, настоящих Правил и иных локальных нормативных актов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к учащимся могут быть применены следующие меры дисци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линарного воздействия: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меры воспитательного характера;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дисциплинарные взыскания.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4.4. Меры воспитательного характера представляют собой действия админ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страции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ее педагогических работников, направленные на разъясн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ние недопустимости нарушения правил поведения в Учреждении, осознание уч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щимся пагубности совершенных им действий, воспитание личных качеств учащ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гося, добросовестно относящегося к учебе и соблюдению дисциплины.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4.5. К учащимся могут быть применены следующие меры дисциплинарного взыскания: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замечание;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выговор;</w:t>
      </w:r>
    </w:p>
    <w:p w:rsidR="00C279CB" w:rsidRPr="00A40768" w:rsidRDefault="00C279CB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отчисление из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 Применение дисциплинарных взысканий: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лах, а также времени, необходимого на уче</w:t>
      </w:r>
      <w:r>
        <w:rPr>
          <w:rFonts w:ascii="Times New Roman" w:hAnsi="Times New Roman" w:cs="Times New Roman"/>
          <w:sz w:val="26"/>
          <w:szCs w:val="26"/>
          <w:lang w:val="ru-RU"/>
        </w:rPr>
        <w:t>т мнения совета учащихся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ru-RU"/>
        </w:rPr>
        <w:t>совета род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>телей (законных представителей),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но не более семи учебных дней со дня предста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ления директору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мотивированного мнения указанных органов упра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ления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Организацией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 в письменной форме.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При наложении дисциплинарного взыскания действует принцип рецидива, к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гда за один и тот же проступок, совершенный в течение года, наказание ужесточ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ется.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4.6.2. Дисциплинарные взыскания не применяются в отношении, учащихся начальных классов и учащихся с задержкой психического развития и различными формами умственной отсталости.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4.6.3. Применению дисциплинарного взыскания предшествует дисциплина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ное расследование, осуществляемое на основании письменного обращения к 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ректору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того или иного участника образовательных отношений.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4.6.4. При получении письменного заявления о совершении учащимся дисц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плинарного проступка директор в течение трех рабочих дней передает его в коми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сию по урегулированию споров между участниками образовательных отношений, создаваемую его приказом в начале каждого учебного года. Комиссия в своей де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тельности руководствуется соответствующим Положением.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4.6.5. В случае признания учащегося виновным в совершении дисциплинарн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го проступка комиссией выносится решение о применении к нему соответству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щего дисциплинарного взыскания.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4.6.6. 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оказывает 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рицательное влияние на других учащихся, нарушает их права и права работников, а также нормальное функционирование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Отчисление несовершеннолетнего учащегося как мера дисциплинарного вз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скания не применяется, если сроки ранее примененных к нему мер дисциплинарн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го взыскания истекли, и (или) меры дисциплинарного взыскания сняты в устано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ленном порядке.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4.6.7. Решение об отчислении несовершеннолетнего учащегося, достигшего возраста пятнадцати лет и не получившего основного общего образования, как м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ра дисциплинарного взыскания принимается с учетом мнения его законных пре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д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4.6.8.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обязан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незамедлительно проинформировать орган мес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ного самоуправления, осуществляющий управление в сфере образования </w:t>
      </w:r>
      <w:r w:rsidRPr="00A40768">
        <w:rPr>
          <w:rFonts w:ascii="Times New Roman" w:hAnsi="Times New Roman" w:cs="Times New Roman"/>
          <w:iCs/>
          <w:sz w:val="26"/>
          <w:szCs w:val="26"/>
          <w:lang w:val="ru-RU"/>
        </w:rPr>
        <w:t>(</w:t>
      </w:r>
      <w:r>
        <w:rPr>
          <w:rFonts w:ascii="Times New Roman" w:hAnsi="Times New Roman" w:cs="Times New Roman"/>
          <w:iCs/>
          <w:sz w:val="26"/>
          <w:szCs w:val="26"/>
          <w:lang w:val="ru-RU"/>
        </w:rPr>
        <w:t>к</w:t>
      </w:r>
      <w:r w:rsidRPr="00A40768">
        <w:rPr>
          <w:rFonts w:ascii="Times New Roman" w:hAnsi="Times New Roman" w:cs="Times New Roman"/>
          <w:iCs/>
          <w:sz w:val="26"/>
          <w:szCs w:val="26"/>
          <w:lang w:val="ru-RU"/>
        </w:rPr>
        <w:t>омитет по образованию и науке)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, об о</w:t>
      </w:r>
      <w:r>
        <w:rPr>
          <w:rFonts w:ascii="Times New Roman" w:hAnsi="Times New Roman" w:cs="Times New Roman"/>
          <w:sz w:val="26"/>
          <w:szCs w:val="26"/>
          <w:lang w:val="ru-RU"/>
        </w:rPr>
        <w:t>тчислении несовершеннолетнего уча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щегося в качес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ве меры дисциплинарного взыскания.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4.6.9. Дисциплинарное взыскание на основании решения комиссии объявляе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ся приказом директора. С приказом учащийся и его родители (законные представ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тели) знакомятся под роспись в течение трех учебных дней со дня издания, не сч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тая времени отсутствия учащегося в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4.6.10. Учащийся и (или) его родители (законные представители) вправе 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б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жаловать в комиссию по урегулированию споров между участниками образов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тельных отношений меры дисциплинарного взыскания и их применение.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4.6.11. Если в течение года со дня применения меры дисциплинарного вз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4.6.12. Директор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имеет право снять меру дисциплинарного вз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ы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скания до истечения года со дня ее применения по собственной инициативе, прос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ь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бе самого учащегося, его родителей (законных представителей), ходатай</w:t>
      </w:r>
      <w:r>
        <w:rPr>
          <w:rFonts w:ascii="Times New Roman" w:hAnsi="Times New Roman" w:cs="Times New Roman"/>
          <w:sz w:val="26"/>
          <w:szCs w:val="26"/>
          <w:lang w:val="ru-RU"/>
        </w:rPr>
        <w:t>ству с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ов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>
        <w:rPr>
          <w:rFonts w:ascii="Times New Roman" w:hAnsi="Times New Roman" w:cs="Times New Roman"/>
          <w:sz w:val="26"/>
          <w:szCs w:val="26"/>
          <w:lang w:val="ru-RU"/>
        </w:rPr>
        <w:t>учащихся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или </w:t>
      </w:r>
      <w:r>
        <w:rPr>
          <w:rFonts w:ascii="Times New Roman" w:hAnsi="Times New Roman" w:cs="Times New Roman"/>
          <w:sz w:val="26"/>
          <w:szCs w:val="26"/>
          <w:lang w:val="ru-RU"/>
        </w:rPr>
        <w:t>совета р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одител</w:t>
      </w:r>
      <w:r>
        <w:rPr>
          <w:rFonts w:ascii="Times New Roman" w:hAnsi="Times New Roman" w:cs="Times New Roman"/>
          <w:sz w:val="26"/>
          <w:szCs w:val="26"/>
          <w:lang w:val="ru-RU"/>
        </w:rPr>
        <w:t>ей (законных представителей) 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C279CB" w:rsidRPr="00A40768" w:rsidRDefault="00C279CB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279CB" w:rsidRPr="00A40768" w:rsidRDefault="00C279CB" w:rsidP="00C4095B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b/>
          <w:bCs/>
          <w:sz w:val="26"/>
          <w:szCs w:val="26"/>
          <w:lang w:val="ru-RU"/>
        </w:rPr>
        <w:t>Защита прав учащихся</w:t>
      </w:r>
    </w:p>
    <w:p w:rsidR="00C279CB" w:rsidRPr="00A40768" w:rsidRDefault="00C279CB" w:rsidP="00C4095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C279CB" w:rsidRPr="00A40768" w:rsidRDefault="00C279C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5.1. В целях защиты своих прав учащиеся и их законные представители сам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о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стоятельно или через своих представителей вправе:</w:t>
      </w:r>
    </w:p>
    <w:p w:rsidR="00C279CB" w:rsidRPr="00A40768" w:rsidRDefault="00C279CB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направлять в органы управления </w:t>
      </w:r>
      <w:r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 xml:space="preserve">  обращения о наруш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нии и (или) ущемлении ее работниками прав, свобод и социальных гарантий уч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щихся;</w:t>
      </w:r>
    </w:p>
    <w:p w:rsidR="00C279CB" w:rsidRPr="00A40768" w:rsidRDefault="00C279CB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обращаться в комиссию по урегулированию споров между участник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40768">
        <w:rPr>
          <w:rFonts w:ascii="Times New Roman" w:hAnsi="Times New Roman" w:cs="Times New Roman"/>
          <w:sz w:val="26"/>
          <w:szCs w:val="26"/>
          <w:lang w:val="ru-RU"/>
        </w:rPr>
        <w:t>ми образовательных отношений;</w:t>
      </w:r>
    </w:p>
    <w:p w:rsidR="00C279CB" w:rsidRPr="00245D06" w:rsidRDefault="00C279CB" w:rsidP="0060281E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40768">
        <w:rPr>
          <w:rFonts w:ascii="Times New Roman" w:hAnsi="Times New Roman" w:cs="Times New Roman"/>
          <w:sz w:val="26"/>
          <w:szCs w:val="26"/>
          <w:lang w:val="ru-RU"/>
        </w:rPr>
        <w:t>использовать не запрещенные законодательством РФ иные способы защиты своих прав и законных интересов.</w:t>
      </w:r>
    </w:p>
    <w:p w:rsidR="00C279CB" w:rsidRPr="00C70F26" w:rsidRDefault="00C279CB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279CB" w:rsidRPr="00C70F26" w:rsidSect="00E604C4">
      <w:pgSz w:w="11906" w:h="16838"/>
      <w:pgMar w:top="1134" w:right="850" w:bottom="1134" w:left="1701" w:header="7201" w:footer="7201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5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16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/>
        <w:sz w:val="24"/>
      </w:rPr>
    </w:lvl>
  </w:abstractNum>
  <w:abstractNum w:abstractNumId="18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0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24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7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9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1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4" w:hanging="180"/>
      </w:pPr>
      <w:rPr>
        <w:rFonts w:cs="Times New Roman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6"/>
  </w:num>
  <w:num w:numId="5">
    <w:abstractNumId w:val="15"/>
  </w:num>
  <w:num w:numId="6">
    <w:abstractNumId w:val="3"/>
  </w:num>
  <w:num w:numId="7">
    <w:abstractNumId w:val="17"/>
  </w:num>
  <w:num w:numId="8">
    <w:abstractNumId w:val="9"/>
  </w:num>
  <w:num w:numId="9">
    <w:abstractNumId w:val="32"/>
  </w:num>
  <w:num w:numId="10">
    <w:abstractNumId w:val="13"/>
  </w:num>
  <w:num w:numId="11">
    <w:abstractNumId w:val="26"/>
    <w:lvlOverride w:ilvl="0">
      <w:startOverride w:val="1"/>
    </w:lvlOverride>
  </w:num>
  <w:num w:numId="12">
    <w:abstractNumId w:val="30"/>
    <w:lvlOverride w:ilvl="0">
      <w:startOverride w:val="4"/>
    </w:lvlOverride>
  </w:num>
  <w:num w:numId="13">
    <w:abstractNumId w:val="27"/>
    <w:lvlOverride w:ilvl="0">
      <w:startOverride w:val="7"/>
    </w:lvlOverride>
  </w:num>
  <w:num w:numId="14">
    <w:abstractNumId w:val="28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4"/>
  </w:num>
  <w:num w:numId="22">
    <w:abstractNumId w:val="18"/>
  </w:num>
  <w:num w:numId="23">
    <w:abstractNumId w:val="21"/>
  </w:num>
  <w:num w:numId="24">
    <w:abstractNumId w:val="10"/>
  </w:num>
  <w:num w:numId="25">
    <w:abstractNumId w:val="1"/>
  </w:num>
  <w:num w:numId="26">
    <w:abstractNumId w:val="4"/>
  </w:num>
  <w:num w:numId="27">
    <w:abstractNumId w:val="16"/>
  </w:num>
  <w:num w:numId="28">
    <w:abstractNumId w:val="29"/>
  </w:num>
  <w:num w:numId="29">
    <w:abstractNumId w:val="31"/>
  </w:num>
  <w:num w:numId="30">
    <w:abstractNumId w:val="20"/>
  </w:num>
  <w:num w:numId="31">
    <w:abstractNumId w:val="8"/>
  </w:num>
  <w:num w:numId="32">
    <w:abstractNumId w:val="22"/>
  </w:num>
  <w:num w:numId="33">
    <w:abstractNumId w:val="2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2CF2"/>
    <w:rsid w:val="0000086F"/>
    <w:rsid w:val="00002CF2"/>
    <w:rsid w:val="00003F5E"/>
    <w:rsid w:val="000043A5"/>
    <w:rsid w:val="00025EA7"/>
    <w:rsid w:val="00027B4F"/>
    <w:rsid w:val="000337FD"/>
    <w:rsid w:val="0003410D"/>
    <w:rsid w:val="000529FA"/>
    <w:rsid w:val="00054898"/>
    <w:rsid w:val="0006036D"/>
    <w:rsid w:val="00062BF8"/>
    <w:rsid w:val="00073C8D"/>
    <w:rsid w:val="00086E2F"/>
    <w:rsid w:val="000933CC"/>
    <w:rsid w:val="000B2084"/>
    <w:rsid w:val="000C0866"/>
    <w:rsid w:val="000D0973"/>
    <w:rsid w:val="000D15F2"/>
    <w:rsid w:val="000E76D7"/>
    <w:rsid w:val="00101019"/>
    <w:rsid w:val="0010245F"/>
    <w:rsid w:val="001070F4"/>
    <w:rsid w:val="00107534"/>
    <w:rsid w:val="0011159D"/>
    <w:rsid w:val="00113118"/>
    <w:rsid w:val="001158E9"/>
    <w:rsid w:val="00120FA2"/>
    <w:rsid w:val="001316DE"/>
    <w:rsid w:val="001439E1"/>
    <w:rsid w:val="00144334"/>
    <w:rsid w:val="00150DB9"/>
    <w:rsid w:val="00151CEE"/>
    <w:rsid w:val="00156807"/>
    <w:rsid w:val="00163BC4"/>
    <w:rsid w:val="00176D93"/>
    <w:rsid w:val="0018060D"/>
    <w:rsid w:val="00193D5E"/>
    <w:rsid w:val="0019594F"/>
    <w:rsid w:val="001A7294"/>
    <w:rsid w:val="001B302C"/>
    <w:rsid w:val="001C3313"/>
    <w:rsid w:val="001E54F9"/>
    <w:rsid w:val="001F10E5"/>
    <w:rsid w:val="001F1A31"/>
    <w:rsid w:val="001F7DCB"/>
    <w:rsid w:val="002200B3"/>
    <w:rsid w:val="00224126"/>
    <w:rsid w:val="00233707"/>
    <w:rsid w:val="00245D06"/>
    <w:rsid w:val="0026026C"/>
    <w:rsid w:val="00264A89"/>
    <w:rsid w:val="00290C92"/>
    <w:rsid w:val="00294D19"/>
    <w:rsid w:val="002960B1"/>
    <w:rsid w:val="002A3176"/>
    <w:rsid w:val="002B0AEF"/>
    <w:rsid w:val="002C6EB7"/>
    <w:rsid w:val="002E5930"/>
    <w:rsid w:val="003045D2"/>
    <w:rsid w:val="0030462D"/>
    <w:rsid w:val="00312DF3"/>
    <w:rsid w:val="00315F35"/>
    <w:rsid w:val="00320A76"/>
    <w:rsid w:val="00321830"/>
    <w:rsid w:val="00325564"/>
    <w:rsid w:val="0033597F"/>
    <w:rsid w:val="00360792"/>
    <w:rsid w:val="00372DCC"/>
    <w:rsid w:val="0037620B"/>
    <w:rsid w:val="003A0030"/>
    <w:rsid w:val="003A18BD"/>
    <w:rsid w:val="003A6A94"/>
    <w:rsid w:val="003B3E0A"/>
    <w:rsid w:val="003C3EB1"/>
    <w:rsid w:val="003D556A"/>
    <w:rsid w:val="003D7A95"/>
    <w:rsid w:val="003E5364"/>
    <w:rsid w:val="003F6A5E"/>
    <w:rsid w:val="0040159C"/>
    <w:rsid w:val="004036FC"/>
    <w:rsid w:val="00412532"/>
    <w:rsid w:val="00414F11"/>
    <w:rsid w:val="004166C4"/>
    <w:rsid w:val="00442030"/>
    <w:rsid w:val="00445FFD"/>
    <w:rsid w:val="00455A42"/>
    <w:rsid w:val="00464BDB"/>
    <w:rsid w:val="00470674"/>
    <w:rsid w:val="004708B0"/>
    <w:rsid w:val="00477FA0"/>
    <w:rsid w:val="00497F9A"/>
    <w:rsid w:val="004A16D4"/>
    <w:rsid w:val="004A28F4"/>
    <w:rsid w:val="004A420A"/>
    <w:rsid w:val="004C260D"/>
    <w:rsid w:val="004C3667"/>
    <w:rsid w:val="004E3EFF"/>
    <w:rsid w:val="0050398D"/>
    <w:rsid w:val="00507062"/>
    <w:rsid w:val="00541F79"/>
    <w:rsid w:val="005436D8"/>
    <w:rsid w:val="005478A1"/>
    <w:rsid w:val="0055445D"/>
    <w:rsid w:val="00591853"/>
    <w:rsid w:val="005A3877"/>
    <w:rsid w:val="005B3C7A"/>
    <w:rsid w:val="005B6601"/>
    <w:rsid w:val="005C2ADA"/>
    <w:rsid w:val="006007ED"/>
    <w:rsid w:val="0060281E"/>
    <w:rsid w:val="00630DB6"/>
    <w:rsid w:val="006354B2"/>
    <w:rsid w:val="00640228"/>
    <w:rsid w:val="00643764"/>
    <w:rsid w:val="0064504E"/>
    <w:rsid w:val="0065270F"/>
    <w:rsid w:val="006540AD"/>
    <w:rsid w:val="00675577"/>
    <w:rsid w:val="00677CEA"/>
    <w:rsid w:val="00682D8D"/>
    <w:rsid w:val="00683DDC"/>
    <w:rsid w:val="0069363E"/>
    <w:rsid w:val="006A2212"/>
    <w:rsid w:val="006D3110"/>
    <w:rsid w:val="006D667E"/>
    <w:rsid w:val="006E4CBE"/>
    <w:rsid w:val="006F2CE6"/>
    <w:rsid w:val="007103EB"/>
    <w:rsid w:val="00721EA4"/>
    <w:rsid w:val="00722AC3"/>
    <w:rsid w:val="00727C6B"/>
    <w:rsid w:val="007330F0"/>
    <w:rsid w:val="00733713"/>
    <w:rsid w:val="00740A15"/>
    <w:rsid w:val="00743BA8"/>
    <w:rsid w:val="00765A1D"/>
    <w:rsid w:val="00771388"/>
    <w:rsid w:val="00781103"/>
    <w:rsid w:val="0078185A"/>
    <w:rsid w:val="007A313D"/>
    <w:rsid w:val="007B0D53"/>
    <w:rsid w:val="007B47C5"/>
    <w:rsid w:val="007C556B"/>
    <w:rsid w:val="007E5EEC"/>
    <w:rsid w:val="007F52EF"/>
    <w:rsid w:val="008001B8"/>
    <w:rsid w:val="00803D32"/>
    <w:rsid w:val="008128AC"/>
    <w:rsid w:val="00816035"/>
    <w:rsid w:val="0084770F"/>
    <w:rsid w:val="0085667F"/>
    <w:rsid w:val="00865318"/>
    <w:rsid w:val="0086784B"/>
    <w:rsid w:val="00884655"/>
    <w:rsid w:val="008925FB"/>
    <w:rsid w:val="008A0AF2"/>
    <w:rsid w:val="008A315C"/>
    <w:rsid w:val="008B6105"/>
    <w:rsid w:val="008C0129"/>
    <w:rsid w:val="008C51D8"/>
    <w:rsid w:val="008C7478"/>
    <w:rsid w:val="008F6CBF"/>
    <w:rsid w:val="00905110"/>
    <w:rsid w:val="00905D29"/>
    <w:rsid w:val="00907EFB"/>
    <w:rsid w:val="009212C7"/>
    <w:rsid w:val="009331AF"/>
    <w:rsid w:val="009366B8"/>
    <w:rsid w:val="00944591"/>
    <w:rsid w:val="00945210"/>
    <w:rsid w:val="00961230"/>
    <w:rsid w:val="00963242"/>
    <w:rsid w:val="009668E8"/>
    <w:rsid w:val="009674F7"/>
    <w:rsid w:val="00984262"/>
    <w:rsid w:val="0099114A"/>
    <w:rsid w:val="00993615"/>
    <w:rsid w:val="009B60EB"/>
    <w:rsid w:val="009C2AF1"/>
    <w:rsid w:val="009C3CEC"/>
    <w:rsid w:val="009D6503"/>
    <w:rsid w:val="009E2971"/>
    <w:rsid w:val="00A161AC"/>
    <w:rsid w:val="00A17272"/>
    <w:rsid w:val="00A21EF8"/>
    <w:rsid w:val="00A36241"/>
    <w:rsid w:val="00A40768"/>
    <w:rsid w:val="00A62149"/>
    <w:rsid w:val="00A62374"/>
    <w:rsid w:val="00A65F24"/>
    <w:rsid w:val="00A660CF"/>
    <w:rsid w:val="00A73E3C"/>
    <w:rsid w:val="00A770BC"/>
    <w:rsid w:val="00A7785E"/>
    <w:rsid w:val="00A84600"/>
    <w:rsid w:val="00A87BA4"/>
    <w:rsid w:val="00A91148"/>
    <w:rsid w:val="00A91583"/>
    <w:rsid w:val="00A92539"/>
    <w:rsid w:val="00AA5069"/>
    <w:rsid w:val="00AA6191"/>
    <w:rsid w:val="00AC52BA"/>
    <w:rsid w:val="00AF48A6"/>
    <w:rsid w:val="00B01070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34E8"/>
    <w:rsid w:val="00B847DF"/>
    <w:rsid w:val="00B94CCF"/>
    <w:rsid w:val="00BA483B"/>
    <w:rsid w:val="00BB159D"/>
    <w:rsid w:val="00BC27C3"/>
    <w:rsid w:val="00BC58FD"/>
    <w:rsid w:val="00BD3449"/>
    <w:rsid w:val="00BE5D00"/>
    <w:rsid w:val="00BF0DAA"/>
    <w:rsid w:val="00BF1145"/>
    <w:rsid w:val="00BF7154"/>
    <w:rsid w:val="00C00A2F"/>
    <w:rsid w:val="00C02338"/>
    <w:rsid w:val="00C2409D"/>
    <w:rsid w:val="00C279CB"/>
    <w:rsid w:val="00C30969"/>
    <w:rsid w:val="00C4095B"/>
    <w:rsid w:val="00C416E2"/>
    <w:rsid w:val="00C44EDC"/>
    <w:rsid w:val="00C5104D"/>
    <w:rsid w:val="00C552DD"/>
    <w:rsid w:val="00C65196"/>
    <w:rsid w:val="00C70F26"/>
    <w:rsid w:val="00C77BFE"/>
    <w:rsid w:val="00C86AEA"/>
    <w:rsid w:val="00CA2387"/>
    <w:rsid w:val="00CA7E28"/>
    <w:rsid w:val="00CD02BF"/>
    <w:rsid w:val="00CD3C22"/>
    <w:rsid w:val="00D11766"/>
    <w:rsid w:val="00D349E5"/>
    <w:rsid w:val="00D56F4F"/>
    <w:rsid w:val="00D651D1"/>
    <w:rsid w:val="00D85616"/>
    <w:rsid w:val="00DA0BDB"/>
    <w:rsid w:val="00DA3D26"/>
    <w:rsid w:val="00DB01EA"/>
    <w:rsid w:val="00DC23DE"/>
    <w:rsid w:val="00DF5CF9"/>
    <w:rsid w:val="00DF613C"/>
    <w:rsid w:val="00DF66DB"/>
    <w:rsid w:val="00E021DA"/>
    <w:rsid w:val="00E02BC9"/>
    <w:rsid w:val="00E03B71"/>
    <w:rsid w:val="00E04BC4"/>
    <w:rsid w:val="00E07B06"/>
    <w:rsid w:val="00E106AE"/>
    <w:rsid w:val="00E30682"/>
    <w:rsid w:val="00E4242B"/>
    <w:rsid w:val="00E42664"/>
    <w:rsid w:val="00E42E2F"/>
    <w:rsid w:val="00E5655C"/>
    <w:rsid w:val="00E60248"/>
    <w:rsid w:val="00E604C4"/>
    <w:rsid w:val="00E613DD"/>
    <w:rsid w:val="00E714F8"/>
    <w:rsid w:val="00E77B8C"/>
    <w:rsid w:val="00E80E36"/>
    <w:rsid w:val="00E90D90"/>
    <w:rsid w:val="00E91B4F"/>
    <w:rsid w:val="00E96188"/>
    <w:rsid w:val="00E9656D"/>
    <w:rsid w:val="00EA3747"/>
    <w:rsid w:val="00EB5AB9"/>
    <w:rsid w:val="00EC53D8"/>
    <w:rsid w:val="00ED1049"/>
    <w:rsid w:val="00EE08B3"/>
    <w:rsid w:val="00EF36E7"/>
    <w:rsid w:val="00F10239"/>
    <w:rsid w:val="00F1100F"/>
    <w:rsid w:val="00F1464D"/>
    <w:rsid w:val="00F20224"/>
    <w:rsid w:val="00F2655E"/>
    <w:rsid w:val="00F3633D"/>
    <w:rsid w:val="00F44CA9"/>
    <w:rsid w:val="00F5037A"/>
    <w:rsid w:val="00F56781"/>
    <w:rsid w:val="00F73830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8FD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027B4F"/>
    <w:pPr>
      <w:spacing w:before="150" w:after="150" w:line="270" w:lineRule="atLeast"/>
      <w:outlineLvl w:val="0"/>
    </w:pPr>
    <w:rPr>
      <w:rFonts w:ascii="Arial" w:hAnsi="Arial" w:cs="Arial"/>
      <w:b/>
      <w:bCs/>
      <w:color w:val="990000"/>
      <w:kern w:val="36"/>
      <w:sz w:val="18"/>
      <w:szCs w:val="18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27B4F"/>
    <w:rPr>
      <w:rFonts w:ascii="Arial" w:hAnsi="Arial" w:cs="Arial"/>
      <w:b/>
      <w:bCs/>
      <w:color w:val="990000"/>
      <w:kern w:val="36"/>
      <w:sz w:val="18"/>
      <w:szCs w:val="18"/>
    </w:rPr>
  </w:style>
  <w:style w:type="paragraph" w:styleId="NormalWeb">
    <w:name w:val="Normal (Web)"/>
    <w:basedOn w:val="Normal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oSpacing">
    <w:name w:val="No Spacing"/>
    <w:uiPriority w:val="99"/>
    <w:qFormat/>
    <w:rsid w:val="006540A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6540AD"/>
    <w:rPr>
      <w:rFonts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8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7</Pages>
  <Words>2444</Words>
  <Characters>13934</Characters>
  <Application>Microsoft Office Outlook</Application>
  <DocSecurity>0</DocSecurity>
  <Lines>0</Lines>
  <Paragraphs>0</Paragraphs>
  <ScaleCrop>false</ScaleCrop>
  <Company>ООО «Управленческие решения в сфере образования»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subject/>
  <dc:creator>T</dc:creator>
  <cp:keywords/>
  <dc:description/>
  <cp:lastModifiedBy>Пользователь</cp:lastModifiedBy>
  <cp:revision>13</cp:revision>
  <dcterms:created xsi:type="dcterms:W3CDTF">2013-12-08T22:50:00Z</dcterms:created>
  <dcterms:modified xsi:type="dcterms:W3CDTF">2014-10-28T05:45:00Z</dcterms:modified>
</cp:coreProperties>
</file>